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15" w:rsidRDefault="00615823">
      <w:pPr>
        <w:rPr>
          <w:rFonts w:ascii="Rockwell Extra Bold" w:hAnsi="Rockwell Extra Bold"/>
          <w:sz w:val="18"/>
          <w:szCs w:val="18"/>
        </w:rPr>
      </w:pPr>
      <w:bookmarkStart w:id="0" w:name="_GoBack"/>
      <w:bookmarkEnd w:id="0"/>
      <w:r>
        <w:rPr>
          <w:rFonts w:ascii="Rockwell Extra Bold" w:hAnsi="Rockwell Extra Bold"/>
          <w:sz w:val="44"/>
          <w:szCs w:val="44"/>
        </w:rPr>
        <w:t>ID MILD</w:t>
      </w:r>
      <w:r w:rsidR="00FC7B42" w:rsidRPr="00FC7B42">
        <w:rPr>
          <w:rFonts w:ascii="Rockwell Extra Bold" w:hAnsi="Rockwell Extra Bold"/>
          <w:sz w:val="44"/>
          <w:szCs w:val="44"/>
        </w:rPr>
        <w:t xml:space="preserve">-SC GOALS </w:t>
      </w:r>
      <w:r w:rsidR="007B128C">
        <w:rPr>
          <w:rFonts w:ascii="Rockwell Extra Bold" w:hAnsi="Rockwell Extra Bold"/>
          <w:sz w:val="18"/>
          <w:szCs w:val="18"/>
        </w:rPr>
        <w:t xml:space="preserve">   revised </w:t>
      </w:r>
      <w:r w:rsidR="006965AC">
        <w:rPr>
          <w:rFonts w:ascii="Rockwell Extra Bold" w:hAnsi="Rockwell Extra Bold"/>
          <w:sz w:val="18"/>
          <w:szCs w:val="18"/>
        </w:rPr>
        <w:t>8/25/14</w:t>
      </w:r>
    </w:p>
    <w:p w:rsidR="00FC7B42" w:rsidRDefault="00FC7B42">
      <w:pPr>
        <w:rPr>
          <w:rFonts w:ascii="Rockwell Extra Bold" w:hAnsi="Rockwell Extra Bold"/>
          <w:sz w:val="18"/>
          <w:szCs w:val="1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726"/>
        <w:gridCol w:w="3814"/>
        <w:gridCol w:w="3916"/>
      </w:tblGrid>
      <w:tr w:rsidR="00302F01" w:rsidTr="00CC0B55">
        <w:tc>
          <w:tcPr>
            <w:tcW w:w="3780" w:type="dxa"/>
          </w:tcPr>
          <w:p w:rsidR="00302F01" w:rsidRPr="00FC7B42" w:rsidRDefault="00CC1E1A" w:rsidP="00CC1E1A">
            <w:pPr>
              <w:rPr>
                <w:rFonts w:ascii="Rockwell" w:hAnsi="Rockwell"/>
                <w:sz w:val="24"/>
                <w:szCs w:val="24"/>
              </w:rPr>
            </w:pPr>
            <w:r w:rsidRPr="00AA5088">
              <w:rPr>
                <w:rFonts w:ascii="Rockwell Extra Bold" w:hAnsi="Rockwell Extra Bold"/>
                <w:color w:val="FF0000"/>
                <w:sz w:val="24"/>
                <w:szCs w:val="24"/>
              </w:rPr>
              <w:t xml:space="preserve">READING – </w:t>
            </w:r>
            <w:r w:rsidR="00886155">
              <w:rPr>
                <w:rFonts w:ascii="Rockwell Extra Bold" w:hAnsi="Rockwell Extra Bold"/>
                <w:color w:val="FF0000"/>
                <w:sz w:val="24"/>
                <w:szCs w:val="24"/>
              </w:rPr>
              <w:t xml:space="preserve">LETTER </w:t>
            </w:r>
            <w:r>
              <w:rPr>
                <w:rFonts w:ascii="Rockwell Extra Bold" w:hAnsi="Rockwell Extra Bold"/>
                <w:color w:val="FF0000"/>
                <w:sz w:val="24"/>
                <w:szCs w:val="24"/>
              </w:rPr>
              <w:t>RECOG</w:t>
            </w:r>
          </w:p>
        </w:tc>
        <w:tc>
          <w:tcPr>
            <w:tcW w:w="3870" w:type="dxa"/>
          </w:tcPr>
          <w:p w:rsidR="00302F01" w:rsidRPr="00AA5088" w:rsidRDefault="00302F01" w:rsidP="00CC1E1A">
            <w:pPr>
              <w:rPr>
                <w:rFonts w:ascii="Rockwell" w:hAnsi="Rockwell"/>
                <w:color w:val="FF0000"/>
                <w:sz w:val="24"/>
                <w:szCs w:val="24"/>
              </w:rPr>
            </w:pPr>
            <w:r w:rsidRPr="00AA5088">
              <w:rPr>
                <w:rFonts w:ascii="Rockwell Extra Bold" w:hAnsi="Rockwell Extra Bold"/>
                <w:color w:val="FF0000"/>
                <w:sz w:val="24"/>
                <w:szCs w:val="24"/>
              </w:rPr>
              <w:t xml:space="preserve">READING – </w:t>
            </w:r>
            <w:r w:rsidR="00CC1E1A">
              <w:rPr>
                <w:rFonts w:ascii="Rockwell Extra Bold" w:hAnsi="Rockwell Extra Bold"/>
                <w:color w:val="FF0000"/>
                <w:sz w:val="24"/>
                <w:szCs w:val="24"/>
              </w:rPr>
              <w:t>LETTER SOUND</w:t>
            </w:r>
          </w:p>
        </w:tc>
        <w:tc>
          <w:tcPr>
            <w:tcW w:w="3960" w:type="dxa"/>
          </w:tcPr>
          <w:p w:rsidR="00302F01" w:rsidRPr="0041651B" w:rsidRDefault="00302F01" w:rsidP="00075CA8">
            <w:pPr>
              <w:rPr>
                <w:rFonts w:ascii="Rockwell Extra Bold" w:hAnsi="Rockwell Extra Bold"/>
                <w:color w:val="FF0000"/>
                <w:sz w:val="24"/>
                <w:szCs w:val="24"/>
              </w:rPr>
            </w:pPr>
            <w:r w:rsidRPr="00AA5088">
              <w:rPr>
                <w:rFonts w:ascii="Rockwell Extra Bold" w:hAnsi="Rockwell Extra Bold"/>
                <w:color w:val="FF0000"/>
                <w:sz w:val="24"/>
                <w:szCs w:val="24"/>
              </w:rPr>
              <w:t xml:space="preserve">READING – </w:t>
            </w:r>
            <w:r w:rsidR="00075CA8">
              <w:rPr>
                <w:rFonts w:ascii="Rockwell Extra Bold" w:hAnsi="Rockwell Extra Bold"/>
                <w:color w:val="FF0000"/>
                <w:sz w:val="24"/>
                <w:szCs w:val="24"/>
              </w:rPr>
              <w:t xml:space="preserve">PHONEME SEGMENTING </w:t>
            </w:r>
            <w:r w:rsidR="0041651B">
              <w:rPr>
                <w:rFonts w:ascii="Rockwell Extra Bold" w:hAnsi="Rockwell Extra Bold"/>
                <w:color w:val="FF0000"/>
                <w:sz w:val="24"/>
                <w:szCs w:val="24"/>
              </w:rPr>
              <w:t xml:space="preserve"> FLUENCY</w:t>
            </w:r>
          </w:p>
        </w:tc>
      </w:tr>
      <w:tr w:rsidR="00302F01" w:rsidTr="00CC0B55">
        <w:tc>
          <w:tcPr>
            <w:tcW w:w="3780" w:type="dxa"/>
          </w:tcPr>
          <w:p w:rsidR="00302F01" w:rsidRPr="00AF5444" w:rsidRDefault="00381EF1" w:rsidP="00203FCA">
            <w:pPr>
              <w:jc w:val="left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Lily</w:t>
            </w:r>
            <w:r w:rsidR="00302F01">
              <w:rPr>
                <w:rFonts w:ascii="Rockwell" w:hAnsi="Rockwell"/>
                <w:sz w:val="24"/>
                <w:szCs w:val="24"/>
              </w:rPr>
              <w:t xml:space="preserve"> – </w:t>
            </w:r>
            <w:r w:rsidR="00075CA8">
              <w:rPr>
                <w:rFonts w:ascii="Rockwell" w:hAnsi="Rockwell"/>
                <w:sz w:val="24"/>
                <w:szCs w:val="24"/>
              </w:rPr>
              <w:t xml:space="preserve">LNF </w:t>
            </w:r>
            <w:r w:rsidR="00203FCA">
              <w:rPr>
                <w:rFonts w:ascii="Rockwell" w:hAnsi="Rockwell"/>
                <w:sz w:val="24"/>
                <w:szCs w:val="24"/>
              </w:rPr>
              <w:t>9</w:t>
            </w:r>
            <w:r w:rsidR="00075CA8">
              <w:rPr>
                <w:rFonts w:ascii="Rockwell" w:hAnsi="Rockwell"/>
                <w:sz w:val="24"/>
                <w:szCs w:val="24"/>
              </w:rPr>
              <w:t xml:space="preserve"> - </w:t>
            </w:r>
            <w:r w:rsidR="00203FCA">
              <w:rPr>
                <w:rFonts w:ascii="Rockwell" w:hAnsi="Rockwell"/>
                <w:sz w:val="24"/>
                <w:szCs w:val="24"/>
              </w:rPr>
              <w:t>52</w:t>
            </w:r>
          </w:p>
        </w:tc>
        <w:tc>
          <w:tcPr>
            <w:tcW w:w="3870" w:type="dxa"/>
          </w:tcPr>
          <w:p w:rsidR="00302F01" w:rsidRPr="00AF5444" w:rsidRDefault="00381EF1" w:rsidP="00203FCA">
            <w:pPr>
              <w:jc w:val="left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Lily</w:t>
            </w:r>
            <w:r w:rsidR="00075CA8">
              <w:rPr>
                <w:rFonts w:ascii="Rockwell" w:hAnsi="Rockwell"/>
                <w:b/>
                <w:sz w:val="24"/>
                <w:szCs w:val="24"/>
              </w:rPr>
              <w:t xml:space="preserve"> – </w:t>
            </w:r>
            <w:r w:rsidR="00075CA8" w:rsidRPr="00075CA8">
              <w:rPr>
                <w:rFonts w:ascii="Rockwell" w:hAnsi="Rockwell"/>
                <w:sz w:val="24"/>
                <w:szCs w:val="24"/>
              </w:rPr>
              <w:t xml:space="preserve">LSF </w:t>
            </w:r>
            <w:r w:rsidR="00203FCA">
              <w:rPr>
                <w:rFonts w:ascii="Rockwell" w:hAnsi="Rockwell"/>
                <w:sz w:val="24"/>
                <w:szCs w:val="24"/>
              </w:rPr>
              <w:t>5</w:t>
            </w:r>
            <w:r w:rsidR="00075CA8" w:rsidRPr="00075CA8">
              <w:rPr>
                <w:rFonts w:ascii="Rockwell" w:hAnsi="Rockwell"/>
                <w:sz w:val="24"/>
                <w:szCs w:val="24"/>
              </w:rPr>
              <w:t xml:space="preserve"> - </w:t>
            </w:r>
            <w:r w:rsidR="00203FCA">
              <w:rPr>
                <w:rFonts w:ascii="Rockwell" w:hAnsi="Rockwell"/>
                <w:sz w:val="24"/>
                <w:szCs w:val="24"/>
              </w:rPr>
              <w:t>39</w:t>
            </w:r>
          </w:p>
        </w:tc>
        <w:tc>
          <w:tcPr>
            <w:tcW w:w="3960" w:type="dxa"/>
          </w:tcPr>
          <w:p w:rsidR="00302F01" w:rsidRPr="00AF5444" w:rsidRDefault="00381EF1" w:rsidP="00075CA8">
            <w:pPr>
              <w:jc w:val="left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Princess</w:t>
            </w:r>
            <w:r w:rsidR="00302F01">
              <w:rPr>
                <w:rFonts w:ascii="Rockwell" w:hAnsi="Rockwell"/>
                <w:sz w:val="24"/>
                <w:szCs w:val="24"/>
              </w:rPr>
              <w:t xml:space="preserve"> – </w:t>
            </w:r>
            <w:r w:rsidR="00075CA8">
              <w:rPr>
                <w:rFonts w:ascii="Rockwell" w:hAnsi="Rockwell"/>
                <w:sz w:val="24"/>
                <w:szCs w:val="24"/>
              </w:rPr>
              <w:t>PSF  7 - 22</w:t>
            </w:r>
          </w:p>
        </w:tc>
      </w:tr>
      <w:tr w:rsidR="006965AC" w:rsidTr="00CC0B55">
        <w:tc>
          <w:tcPr>
            <w:tcW w:w="3780" w:type="dxa"/>
          </w:tcPr>
          <w:p w:rsidR="006965AC" w:rsidRPr="002F1BC1" w:rsidRDefault="00381EF1" w:rsidP="006965AC">
            <w:pPr>
              <w:jc w:val="left"/>
              <w:rPr>
                <w:rFonts w:ascii="Rockwell" w:hAnsi="Rockwell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Dennis</w:t>
            </w:r>
            <w:r w:rsidR="006965AC">
              <w:rPr>
                <w:rFonts w:ascii="Rockwell" w:hAnsi="Rockwell"/>
                <w:sz w:val="24"/>
                <w:szCs w:val="24"/>
              </w:rPr>
              <w:t xml:space="preserve"> – LNF 18 - 52</w:t>
            </w:r>
          </w:p>
        </w:tc>
        <w:tc>
          <w:tcPr>
            <w:tcW w:w="3870" w:type="dxa"/>
          </w:tcPr>
          <w:p w:rsidR="006965AC" w:rsidRPr="002F1BC1" w:rsidRDefault="00381EF1" w:rsidP="006965AC">
            <w:pPr>
              <w:jc w:val="left"/>
              <w:rPr>
                <w:rFonts w:ascii="Rockwell" w:hAnsi="Rockwell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Dennis</w:t>
            </w:r>
            <w:r w:rsidR="006965AC">
              <w:rPr>
                <w:rFonts w:ascii="Rockwell" w:hAnsi="Rockwell"/>
                <w:sz w:val="24"/>
                <w:szCs w:val="24"/>
              </w:rPr>
              <w:t xml:space="preserve"> – LSF 5 - 11</w:t>
            </w:r>
          </w:p>
        </w:tc>
        <w:tc>
          <w:tcPr>
            <w:tcW w:w="3960" w:type="dxa"/>
          </w:tcPr>
          <w:p w:rsidR="006965AC" w:rsidRPr="00AF5444" w:rsidRDefault="00381EF1" w:rsidP="006965AC">
            <w:pPr>
              <w:jc w:val="left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Barbara</w:t>
            </w:r>
            <w:r w:rsidR="006965AC">
              <w:rPr>
                <w:rFonts w:ascii="Rockwell" w:hAnsi="Rockwell"/>
                <w:sz w:val="24"/>
                <w:szCs w:val="24"/>
              </w:rPr>
              <w:t xml:space="preserve"> – PSF  9 - 22</w:t>
            </w:r>
          </w:p>
        </w:tc>
      </w:tr>
      <w:tr w:rsidR="006965AC" w:rsidTr="00CC0B55">
        <w:tc>
          <w:tcPr>
            <w:tcW w:w="3780" w:type="dxa"/>
          </w:tcPr>
          <w:p w:rsidR="006965AC" w:rsidRPr="002F1BC1" w:rsidRDefault="00381EF1" w:rsidP="006965AC">
            <w:pPr>
              <w:jc w:val="left"/>
              <w:rPr>
                <w:rFonts w:ascii="Rockwell" w:hAnsi="Rockwell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Mark</w:t>
            </w:r>
            <w:r w:rsidR="006965AC">
              <w:rPr>
                <w:rFonts w:ascii="Rockwell" w:hAnsi="Rockwell"/>
                <w:sz w:val="24"/>
                <w:szCs w:val="24"/>
              </w:rPr>
              <w:t xml:space="preserve"> – LNF 9 - 36</w:t>
            </w:r>
          </w:p>
        </w:tc>
        <w:tc>
          <w:tcPr>
            <w:tcW w:w="3870" w:type="dxa"/>
          </w:tcPr>
          <w:p w:rsidR="006965AC" w:rsidRPr="002F1BC1" w:rsidRDefault="00381EF1" w:rsidP="006965AC">
            <w:pPr>
              <w:jc w:val="left"/>
              <w:rPr>
                <w:rFonts w:ascii="Rockwell" w:hAnsi="Rockwell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Mark</w:t>
            </w:r>
            <w:r w:rsidR="006965AC">
              <w:rPr>
                <w:rFonts w:ascii="Rockwell" w:hAnsi="Rockwell"/>
                <w:sz w:val="24"/>
                <w:szCs w:val="24"/>
              </w:rPr>
              <w:t xml:space="preserve"> – LSF 0 - 11</w:t>
            </w:r>
          </w:p>
        </w:tc>
        <w:tc>
          <w:tcPr>
            <w:tcW w:w="3960" w:type="dxa"/>
          </w:tcPr>
          <w:p w:rsidR="006965AC" w:rsidRPr="00075CA8" w:rsidRDefault="006965AC" w:rsidP="00075CA8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</w:tr>
      <w:tr w:rsidR="006965AC" w:rsidTr="00CC0B55">
        <w:tc>
          <w:tcPr>
            <w:tcW w:w="3780" w:type="dxa"/>
          </w:tcPr>
          <w:p w:rsidR="006965AC" w:rsidRPr="00AF5444" w:rsidRDefault="006965AC" w:rsidP="00075CA8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870" w:type="dxa"/>
          </w:tcPr>
          <w:p w:rsidR="006965AC" w:rsidRPr="00AF5444" w:rsidRDefault="006965AC" w:rsidP="00075CA8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960" w:type="dxa"/>
          </w:tcPr>
          <w:p w:rsidR="006965AC" w:rsidRPr="00AF5444" w:rsidRDefault="006965AC" w:rsidP="00957323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</w:tr>
    </w:tbl>
    <w:p w:rsidR="00C61599" w:rsidRDefault="00C61599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727"/>
        <w:gridCol w:w="3819"/>
        <w:gridCol w:w="3910"/>
      </w:tblGrid>
      <w:tr w:rsidR="00C61599" w:rsidTr="00CC0B55">
        <w:tc>
          <w:tcPr>
            <w:tcW w:w="3780" w:type="dxa"/>
          </w:tcPr>
          <w:p w:rsidR="00C61599" w:rsidRPr="00AF5444" w:rsidRDefault="00C61599" w:rsidP="00C61599">
            <w:pPr>
              <w:rPr>
                <w:rFonts w:ascii="Rockwell" w:hAnsi="Rockwell"/>
                <w:sz w:val="24"/>
                <w:szCs w:val="24"/>
              </w:rPr>
            </w:pPr>
            <w:r w:rsidRPr="00AA5088">
              <w:rPr>
                <w:rFonts w:ascii="Rockwell Extra Bold" w:hAnsi="Rockwell Extra Bold"/>
                <w:color w:val="FF0000"/>
                <w:sz w:val="24"/>
                <w:szCs w:val="24"/>
              </w:rPr>
              <w:t xml:space="preserve">READING – </w:t>
            </w:r>
            <w:r>
              <w:rPr>
                <w:rFonts w:ascii="Rockwell Extra Bold" w:hAnsi="Rockwell Extra Bold"/>
                <w:color w:val="FF0000"/>
                <w:sz w:val="24"/>
                <w:szCs w:val="24"/>
              </w:rPr>
              <w:t>RCBM 1</w:t>
            </w:r>
            <w:r w:rsidRPr="00C61599">
              <w:rPr>
                <w:rFonts w:ascii="Rockwell Extra Bold" w:hAnsi="Rockwell Extra Bold"/>
                <w:color w:val="FF0000"/>
                <w:sz w:val="24"/>
                <w:szCs w:val="24"/>
                <w:vertAlign w:val="superscript"/>
              </w:rPr>
              <w:t>st</w:t>
            </w:r>
            <w:r>
              <w:rPr>
                <w:rFonts w:ascii="Rockwell Extra Bold" w:hAnsi="Rockwell Extra Bold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C61599" w:rsidRPr="00FC7B42" w:rsidRDefault="00C61599" w:rsidP="00FC0FC7">
            <w:pPr>
              <w:rPr>
                <w:rFonts w:ascii="Rockwell" w:hAnsi="Rockwell"/>
                <w:sz w:val="24"/>
                <w:szCs w:val="24"/>
              </w:rPr>
            </w:pPr>
            <w:r w:rsidRPr="00AA5088">
              <w:rPr>
                <w:rFonts w:ascii="Rockwell Extra Bold" w:hAnsi="Rockwell Extra Bold"/>
                <w:color w:val="FF0000"/>
                <w:sz w:val="24"/>
                <w:szCs w:val="24"/>
              </w:rPr>
              <w:t xml:space="preserve">READING – </w:t>
            </w:r>
            <w:r>
              <w:rPr>
                <w:rFonts w:ascii="Rockwell Extra Bold" w:hAnsi="Rockwell Extra Bold"/>
                <w:color w:val="FF0000"/>
                <w:sz w:val="24"/>
                <w:szCs w:val="24"/>
              </w:rPr>
              <w:t>NONSENSE WORD FLUENCY</w:t>
            </w:r>
          </w:p>
        </w:tc>
        <w:tc>
          <w:tcPr>
            <w:tcW w:w="3960" w:type="dxa"/>
          </w:tcPr>
          <w:p w:rsidR="00C61599" w:rsidRPr="00AA5088" w:rsidRDefault="00C61599" w:rsidP="00FC0FC7">
            <w:pPr>
              <w:rPr>
                <w:rFonts w:ascii="Rockwell" w:hAnsi="Rockwell"/>
                <w:color w:val="FF0000"/>
                <w:sz w:val="24"/>
                <w:szCs w:val="24"/>
              </w:rPr>
            </w:pPr>
            <w:r>
              <w:rPr>
                <w:rFonts w:ascii="Rockwell Extra Bold" w:hAnsi="Rockwell Extra Bold"/>
                <w:color w:val="FF0000"/>
                <w:sz w:val="24"/>
                <w:szCs w:val="24"/>
              </w:rPr>
              <w:t>WRITING</w:t>
            </w:r>
            <w:r w:rsidRPr="00AA5088">
              <w:rPr>
                <w:rFonts w:ascii="Rockwell Extra Bold" w:hAnsi="Rockwell Extra Bold"/>
                <w:color w:val="FF0000"/>
                <w:sz w:val="24"/>
                <w:szCs w:val="24"/>
              </w:rPr>
              <w:t xml:space="preserve"> – </w:t>
            </w:r>
            <w:r>
              <w:rPr>
                <w:rFonts w:ascii="Rockwell Extra Bold" w:hAnsi="Rockwell Extra Bold"/>
                <w:color w:val="FF0000"/>
                <w:sz w:val="24"/>
                <w:szCs w:val="24"/>
              </w:rPr>
              <w:t>CORRECT WORD SEQUENCES</w:t>
            </w:r>
          </w:p>
        </w:tc>
      </w:tr>
      <w:tr w:rsidR="00C61599" w:rsidTr="00CC0B55">
        <w:tc>
          <w:tcPr>
            <w:tcW w:w="3780" w:type="dxa"/>
          </w:tcPr>
          <w:p w:rsidR="00C61599" w:rsidRDefault="00381EF1" w:rsidP="00C61599">
            <w:pPr>
              <w:jc w:val="left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Princess</w:t>
            </w:r>
            <w:r w:rsidR="00C61599">
              <w:rPr>
                <w:rFonts w:ascii="Rockwell" w:hAnsi="Rockwell"/>
                <w:sz w:val="24"/>
                <w:szCs w:val="24"/>
              </w:rPr>
              <w:t xml:space="preserve"> – 8 - 67</w:t>
            </w:r>
          </w:p>
        </w:tc>
        <w:tc>
          <w:tcPr>
            <w:tcW w:w="3870" w:type="dxa"/>
          </w:tcPr>
          <w:p w:rsidR="00C61599" w:rsidRPr="00AF5444" w:rsidRDefault="00381EF1" w:rsidP="00FC0FC7">
            <w:pPr>
              <w:jc w:val="left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Princess</w:t>
            </w:r>
            <w:r w:rsidR="00C61599">
              <w:rPr>
                <w:rFonts w:ascii="Rockwell" w:hAnsi="Rockwell"/>
                <w:sz w:val="24"/>
                <w:szCs w:val="24"/>
              </w:rPr>
              <w:t xml:space="preserve"> – NWF 2 - 25</w:t>
            </w:r>
          </w:p>
        </w:tc>
        <w:tc>
          <w:tcPr>
            <w:tcW w:w="3960" w:type="dxa"/>
          </w:tcPr>
          <w:p w:rsidR="00C61599" w:rsidRPr="00AF5444" w:rsidRDefault="00381EF1" w:rsidP="00FC0FC7">
            <w:pPr>
              <w:jc w:val="left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Princess</w:t>
            </w:r>
            <w:r w:rsidR="00C61599">
              <w:rPr>
                <w:rFonts w:ascii="Rockwell" w:hAnsi="Rockwell"/>
                <w:b/>
                <w:sz w:val="24"/>
                <w:szCs w:val="24"/>
              </w:rPr>
              <w:t xml:space="preserve"> – </w:t>
            </w:r>
            <w:r w:rsidR="00C61599">
              <w:rPr>
                <w:rFonts w:ascii="Rockwell" w:hAnsi="Rockwell"/>
                <w:sz w:val="24"/>
                <w:szCs w:val="24"/>
              </w:rPr>
              <w:t>CWS</w:t>
            </w:r>
            <w:r w:rsidR="00C61599" w:rsidRPr="00075CA8">
              <w:rPr>
                <w:rFonts w:ascii="Rockwell" w:hAnsi="Rockwell"/>
                <w:sz w:val="24"/>
                <w:szCs w:val="24"/>
              </w:rPr>
              <w:t xml:space="preserve"> 0 - </w:t>
            </w:r>
            <w:r w:rsidR="00C61599">
              <w:rPr>
                <w:rFonts w:ascii="Rockwell" w:hAnsi="Rockwell"/>
                <w:sz w:val="24"/>
                <w:szCs w:val="24"/>
              </w:rPr>
              <w:t>11</w:t>
            </w:r>
          </w:p>
        </w:tc>
      </w:tr>
      <w:tr w:rsidR="00C61599" w:rsidTr="00CC0B55">
        <w:tc>
          <w:tcPr>
            <w:tcW w:w="3780" w:type="dxa"/>
          </w:tcPr>
          <w:p w:rsidR="00C61599" w:rsidRPr="00AF5444" w:rsidRDefault="00C61599" w:rsidP="002D4B72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870" w:type="dxa"/>
          </w:tcPr>
          <w:p w:rsidR="00C61599" w:rsidRDefault="00C61599" w:rsidP="00957323">
            <w:pPr>
              <w:jc w:val="left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61599" w:rsidRPr="00A26F19" w:rsidRDefault="00C61599" w:rsidP="009C30A5">
            <w:pPr>
              <w:jc w:val="left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</w:p>
        </w:tc>
      </w:tr>
      <w:tr w:rsidR="00C61599" w:rsidTr="00CC0B55">
        <w:tc>
          <w:tcPr>
            <w:tcW w:w="3780" w:type="dxa"/>
          </w:tcPr>
          <w:p w:rsidR="00C61599" w:rsidRDefault="00C61599" w:rsidP="00716355">
            <w:pPr>
              <w:rPr>
                <w:rFonts w:ascii="Rockwell Extra Bold" w:hAnsi="Rockwell Extra Bold"/>
                <w:color w:val="FF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C61599" w:rsidRDefault="00C61599" w:rsidP="00A5742D">
            <w:pPr>
              <w:jc w:val="left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61599" w:rsidRDefault="00C61599" w:rsidP="009C30A5">
            <w:pPr>
              <w:jc w:val="left"/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C61599" w:rsidTr="00CC0B55">
        <w:tc>
          <w:tcPr>
            <w:tcW w:w="3780" w:type="dxa"/>
          </w:tcPr>
          <w:p w:rsidR="00C61599" w:rsidRDefault="00C61599" w:rsidP="00716355">
            <w:pPr>
              <w:rPr>
                <w:rFonts w:ascii="Rockwell Extra Bold" w:hAnsi="Rockwell Extra Bold"/>
                <w:color w:val="FF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C61599" w:rsidRDefault="00C61599" w:rsidP="002D4B72">
            <w:pPr>
              <w:jc w:val="left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61599" w:rsidRDefault="00C61599" w:rsidP="009C30A5">
            <w:pPr>
              <w:jc w:val="left"/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C61599" w:rsidTr="00CC0B55">
        <w:tc>
          <w:tcPr>
            <w:tcW w:w="3780" w:type="dxa"/>
          </w:tcPr>
          <w:p w:rsidR="00C61599" w:rsidRDefault="00C61599" w:rsidP="00716355">
            <w:pPr>
              <w:rPr>
                <w:rFonts w:ascii="Rockwell Extra Bold" w:hAnsi="Rockwell Extra Bold"/>
                <w:color w:val="FF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C61599" w:rsidRDefault="00C61599" w:rsidP="00A5742D">
            <w:pPr>
              <w:jc w:val="left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61599" w:rsidRDefault="00C61599" w:rsidP="009C30A5">
            <w:pPr>
              <w:jc w:val="left"/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</w:tbl>
    <w:p w:rsidR="004062D6" w:rsidRDefault="004062D6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986"/>
        <w:gridCol w:w="3659"/>
        <w:gridCol w:w="3811"/>
      </w:tblGrid>
      <w:tr w:rsidR="00C61599" w:rsidRPr="0041651B" w:rsidTr="00886155">
        <w:tc>
          <w:tcPr>
            <w:tcW w:w="4050" w:type="dxa"/>
          </w:tcPr>
          <w:p w:rsidR="00C61599" w:rsidRDefault="00C61599" w:rsidP="00FC0FC7">
            <w:pPr>
              <w:rPr>
                <w:rFonts w:ascii="Rockwell Extra Bold" w:hAnsi="Rockwell Extra Bold"/>
                <w:color w:val="FF0000"/>
                <w:sz w:val="24"/>
                <w:szCs w:val="24"/>
              </w:rPr>
            </w:pPr>
            <w:r>
              <w:rPr>
                <w:rFonts w:ascii="Rockwell Extra Bold" w:hAnsi="Rockwell Extra Bold"/>
                <w:color w:val="FF0000"/>
                <w:sz w:val="24"/>
                <w:szCs w:val="24"/>
              </w:rPr>
              <w:t>MATH – Number ID</w:t>
            </w:r>
          </w:p>
          <w:p w:rsidR="00C61599" w:rsidRPr="00BB2872" w:rsidRDefault="00C61599" w:rsidP="00FC0FC7">
            <w:pPr>
              <w:rPr>
                <w:rFonts w:ascii="Rockwell Extra Bold" w:hAnsi="Rockwell Extra Bold"/>
                <w:color w:val="FF0000"/>
                <w:sz w:val="24"/>
                <w:szCs w:val="24"/>
              </w:rPr>
            </w:pPr>
            <w:r w:rsidRPr="00CC0B55">
              <w:rPr>
                <w:rFonts w:ascii="Rockwell Extra Bold" w:hAnsi="Rockwell Extra Bold"/>
                <w:sz w:val="24"/>
                <w:szCs w:val="24"/>
              </w:rPr>
              <w:t>0 - 10</w:t>
            </w:r>
          </w:p>
        </w:tc>
        <w:tc>
          <w:tcPr>
            <w:tcW w:w="3690" w:type="dxa"/>
          </w:tcPr>
          <w:p w:rsidR="00C61599" w:rsidRDefault="00C61599" w:rsidP="00FC0FC7">
            <w:pPr>
              <w:rPr>
                <w:rFonts w:ascii="Rockwell Extra Bold" w:hAnsi="Rockwell Extra Bold"/>
                <w:color w:val="FF0000"/>
                <w:sz w:val="24"/>
                <w:szCs w:val="24"/>
              </w:rPr>
            </w:pPr>
            <w:r>
              <w:rPr>
                <w:rFonts w:ascii="Rockwell Extra Bold" w:hAnsi="Rockwell Extra Bold"/>
                <w:color w:val="FF0000"/>
                <w:sz w:val="24"/>
                <w:szCs w:val="24"/>
              </w:rPr>
              <w:t>MATH – Quantity Discrimination</w:t>
            </w:r>
          </w:p>
          <w:p w:rsidR="00C61599" w:rsidRPr="00CC0B55" w:rsidRDefault="00C61599" w:rsidP="00FC0FC7">
            <w:pPr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0 - 10</w:t>
            </w:r>
          </w:p>
        </w:tc>
        <w:tc>
          <w:tcPr>
            <w:tcW w:w="3870" w:type="dxa"/>
          </w:tcPr>
          <w:p w:rsidR="00C61599" w:rsidRPr="00BB2872" w:rsidRDefault="00C61599" w:rsidP="00FC0FC7">
            <w:pPr>
              <w:rPr>
                <w:rFonts w:ascii="Rockwell Extra Bold" w:hAnsi="Rockwell Extra Bold"/>
                <w:color w:val="FF0000"/>
                <w:sz w:val="24"/>
                <w:szCs w:val="24"/>
              </w:rPr>
            </w:pPr>
            <w:r>
              <w:rPr>
                <w:rFonts w:ascii="Rockwell Extra Bold" w:hAnsi="Rockwell Extra Bold"/>
                <w:color w:val="FF0000"/>
                <w:sz w:val="24"/>
                <w:szCs w:val="24"/>
              </w:rPr>
              <w:t xml:space="preserve">MATH – Missing Number of 3  -  </w:t>
            </w:r>
            <w:r w:rsidRPr="00CC0B55">
              <w:rPr>
                <w:rFonts w:ascii="Rockwell Extra Bold" w:hAnsi="Rockwell Extra Bold"/>
                <w:sz w:val="24"/>
                <w:szCs w:val="24"/>
              </w:rPr>
              <w:t xml:space="preserve">0 - </w:t>
            </w:r>
            <w:r>
              <w:rPr>
                <w:rFonts w:ascii="Rockwell Extra Bold" w:hAnsi="Rockwell Extra Bold"/>
                <w:sz w:val="24"/>
                <w:szCs w:val="24"/>
              </w:rPr>
              <w:t>10</w:t>
            </w:r>
          </w:p>
        </w:tc>
      </w:tr>
      <w:tr w:rsidR="00C61599" w:rsidRPr="00AF5444" w:rsidTr="00886155">
        <w:tc>
          <w:tcPr>
            <w:tcW w:w="4050" w:type="dxa"/>
          </w:tcPr>
          <w:p w:rsidR="00C61599" w:rsidRPr="00A26F19" w:rsidRDefault="00381EF1" w:rsidP="00FC0FC7">
            <w:pPr>
              <w:jc w:val="left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Lily</w:t>
            </w:r>
            <w:r w:rsidR="00C61599">
              <w:rPr>
                <w:rFonts w:ascii="Rockwell" w:hAnsi="Rockwell"/>
                <w:sz w:val="24"/>
                <w:szCs w:val="24"/>
              </w:rPr>
              <w:t xml:space="preserve"> – NIM –  11 - 31</w:t>
            </w:r>
          </w:p>
        </w:tc>
        <w:tc>
          <w:tcPr>
            <w:tcW w:w="3690" w:type="dxa"/>
          </w:tcPr>
          <w:p w:rsidR="00C61599" w:rsidRPr="00AF5444" w:rsidRDefault="00381EF1" w:rsidP="00FC0FC7">
            <w:pPr>
              <w:jc w:val="left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Mark</w:t>
            </w:r>
            <w:r w:rsidR="00C61599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="00C61599">
              <w:rPr>
                <w:rFonts w:ascii="Rockwell" w:hAnsi="Rockwell"/>
                <w:sz w:val="24"/>
                <w:szCs w:val="24"/>
              </w:rPr>
              <w:t>– QDM – K  4 - 15</w:t>
            </w:r>
          </w:p>
        </w:tc>
        <w:tc>
          <w:tcPr>
            <w:tcW w:w="3870" w:type="dxa"/>
          </w:tcPr>
          <w:p w:rsidR="00C61599" w:rsidRPr="00A5742D" w:rsidRDefault="00381EF1" w:rsidP="00FC0FC7">
            <w:pPr>
              <w:jc w:val="left"/>
              <w:rPr>
                <w:rFonts w:ascii="Rockwell" w:hAnsi="Rockwell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Mark</w:t>
            </w:r>
            <w:r w:rsidR="00C61599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="00C61599">
              <w:rPr>
                <w:rFonts w:ascii="Rockwell" w:hAnsi="Rockwell"/>
                <w:sz w:val="24"/>
                <w:szCs w:val="24"/>
              </w:rPr>
              <w:t>– MNM – K  0 - 9</w:t>
            </w:r>
          </w:p>
        </w:tc>
      </w:tr>
      <w:tr w:rsidR="00C61599" w:rsidRPr="00AF5444" w:rsidTr="00886155">
        <w:tc>
          <w:tcPr>
            <w:tcW w:w="4050" w:type="dxa"/>
          </w:tcPr>
          <w:p w:rsidR="00C61599" w:rsidRPr="00AF5444" w:rsidRDefault="00381EF1" w:rsidP="00FC0FC7">
            <w:pPr>
              <w:jc w:val="left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Mark</w:t>
            </w:r>
            <w:r w:rsidR="00C61599">
              <w:rPr>
                <w:rFonts w:ascii="Rockwell" w:hAnsi="Rockwell"/>
                <w:sz w:val="24"/>
                <w:szCs w:val="24"/>
              </w:rPr>
              <w:t xml:space="preserve"> – NIM –  19 - 44</w:t>
            </w:r>
          </w:p>
        </w:tc>
        <w:tc>
          <w:tcPr>
            <w:tcW w:w="3690" w:type="dxa"/>
          </w:tcPr>
          <w:p w:rsidR="00C61599" w:rsidRPr="00AF5444" w:rsidRDefault="00381EF1" w:rsidP="00FC0FC7">
            <w:pPr>
              <w:jc w:val="left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Barbara</w:t>
            </w:r>
            <w:r w:rsidR="00C61599">
              <w:rPr>
                <w:rFonts w:ascii="Rockwell" w:hAnsi="Rockwell"/>
                <w:sz w:val="24"/>
                <w:szCs w:val="24"/>
              </w:rPr>
              <w:t xml:space="preserve"> – QDM – K  6 - 15</w:t>
            </w:r>
          </w:p>
        </w:tc>
        <w:tc>
          <w:tcPr>
            <w:tcW w:w="3870" w:type="dxa"/>
          </w:tcPr>
          <w:p w:rsidR="00C61599" w:rsidRPr="00A5742D" w:rsidRDefault="00381EF1" w:rsidP="00FC0FC7">
            <w:pPr>
              <w:jc w:val="left"/>
              <w:rPr>
                <w:rFonts w:ascii="Rockwell" w:hAnsi="Rockwell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Barbara</w:t>
            </w:r>
            <w:r w:rsidR="00C61599">
              <w:rPr>
                <w:rFonts w:ascii="Rockwell" w:hAnsi="Rockwell"/>
                <w:sz w:val="24"/>
                <w:szCs w:val="24"/>
              </w:rPr>
              <w:t xml:space="preserve"> – MNM – K  3 - 11</w:t>
            </w:r>
          </w:p>
        </w:tc>
      </w:tr>
      <w:tr w:rsidR="00C61599" w:rsidRPr="00075CA8" w:rsidTr="00886155">
        <w:tc>
          <w:tcPr>
            <w:tcW w:w="4050" w:type="dxa"/>
          </w:tcPr>
          <w:p w:rsidR="00C61599" w:rsidRPr="00075CA8" w:rsidRDefault="00381EF1" w:rsidP="00FC0FC7">
            <w:pPr>
              <w:jc w:val="left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Dennis</w:t>
            </w:r>
            <w:r w:rsidR="00C61599">
              <w:rPr>
                <w:rFonts w:ascii="Rockwell" w:hAnsi="Rockwell"/>
                <w:sz w:val="24"/>
                <w:szCs w:val="24"/>
              </w:rPr>
              <w:t xml:space="preserve"> – NIM –  20 - 29</w:t>
            </w:r>
          </w:p>
        </w:tc>
        <w:tc>
          <w:tcPr>
            <w:tcW w:w="3690" w:type="dxa"/>
          </w:tcPr>
          <w:p w:rsidR="00C61599" w:rsidRPr="00AF5444" w:rsidRDefault="00C61599" w:rsidP="00886155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870" w:type="dxa"/>
          </w:tcPr>
          <w:p w:rsidR="00C61599" w:rsidRPr="00075CA8" w:rsidRDefault="00C61599" w:rsidP="006965AC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</w:tr>
      <w:tr w:rsidR="00C61599" w:rsidRPr="00AF5444" w:rsidTr="00886155">
        <w:tc>
          <w:tcPr>
            <w:tcW w:w="4050" w:type="dxa"/>
          </w:tcPr>
          <w:p w:rsidR="00C61599" w:rsidRPr="00AF5444" w:rsidRDefault="00C61599" w:rsidP="00886155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690" w:type="dxa"/>
          </w:tcPr>
          <w:p w:rsidR="00C61599" w:rsidRPr="00AF5444" w:rsidRDefault="00C61599" w:rsidP="00886155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870" w:type="dxa"/>
          </w:tcPr>
          <w:p w:rsidR="00C61599" w:rsidRPr="00AF5444" w:rsidRDefault="00C61599" w:rsidP="00312257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</w:tr>
      <w:tr w:rsidR="00C61599" w:rsidRPr="004062D6" w:rsidTr="00886155">
        <w:tc>
          <w:tcPr>
            <w:tcW w:w="4050" w:type="dxa"/>
          </w:tcPr>
          <w:p w:rsidR="00C61599" w:rsidRPr="00AF5444" w:rsidRDefault="00C61599" w:rsidP="00312257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690" w:type="dxa"/>
          </w:tcPr>
          <w:p w:rsidR="00C61599" w:rsidRPr="00AF5444" w:rsidRDefault="00C61599" w:rsidP="00312257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870" w:type="dxa"/>
          </w:tcPr>
          <w:p w:rsidR="00C61599" w:rsidRPr="004062D6" w:rsidRDefault="00C61599" w:rsidP="00312257">
            <w:pPr>
              <w:rPr>
                <w:rFonts w:ascii="Rockwell" w:hAnsi="Rockwell"/>
                <w:b/>
                <w:color w:val="FF0000"/>
                <w:sz w:val="24"/>
                <w:szCs w:val="24"/>
              </w:rPr>
            </w:pPr>
            <w:r>
              <w:rPr>
                <w:rFonts w:ascii="Rockwell" w:hAnsi="Rockwel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61599" w:rsidRPr="004062D6" w:rsidTr="00886155">
        <w:tc>
          <w:tcPr>
            <w:tcW w:w="4050" w:type="dxa"/>
          </w:tcPr>
          <w:p w:rsidR="00C61599" w:rsidRDefault="00C61599" w:rsidP="00312257">
            <w:pPr>
              <w:jc w:val="left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C61599" w:rsidRDefault="00C61599" w:rsidP="00312257">
            <w:pPr>
              <w:jc w:val="left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C61599" w:rsidRPr="004062D6" w:rsidRDefault="00C61599" w:rsidP="00312257">
            <w:pPr>
              <w:rPr>
                <w:rFonts w:ascii="Rockwell" w:hAnsi="Rockwell"/>
                <w:b/>
                <w:color w:val="FF0000"/>
                <w:sz w:val="24"/>
                <w:szCs w:val="24"/>
              </w:rPr>
            </w:pPr>
          </w:p>
        </w:tc>
      </w:tr>
      <w:tr w:rsidR="00C61599" w:rsidRPr="00A26F19" w:rsidTr="00886155">
        <w:tc>
          <w:tcPr>
            <w:tcW w:w="4050" w:type="dxa"/>
          </w:tcPr>
          <w:p w:rsidR="00C61599" w:rsidRPr="00AF5444" w:rsidRDefault="00C61599" w:rsidP="00312257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 Extra Bold" w:hAnsi="Rockwell Extra Bold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C61599" w:rsidRPr="00AF5444" w:rsidRDefault="00C61599" w:rsidP="00312257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870" w:type="dxa"/>
          </w:tcPr>
          <w:p w:rsidR="00C61599" w:rsidRPr="00A26F19" w:rsidRDefault="00C61599" w:rsidP="00312257">
            <w:pPr>
              <w:jc w:val="left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</w:p>
        </w:tc>
      </w:tr>
      <w:tr w:rsidR="00C61599" w:rsidTr="00862FC6">
        <w:trPr>
          <w:trHeight w:val="611"/>
        </w:trPr>
        <w:tc>
          <w:tcPr>
            <w:tcW w:w="4050" w:type="dxa"/>
          </w:tcPr>
          <w:p w:rsidR="00C61599" w:rsidRDefault="00C61599" w:rsidP="00CC0B55">
            <w:pPr>
              <w:rPr>
                <w:rFonts w:ascii="Rockwell Extra Bold" w:hAnsi="Rockwell Extra Bold"/>
                <w:color w:val="FF0000"/>
                <w:sz w:val="24"/>
                <w:szCs w:val="24"/>
              </w:rPr>
            </w:pPr>
            <w:r>
              <w:rPr>
                <w:rFonts w:ascii="Rockwell Extra Bold" w:hAnsi="Rockwell Extra Bold"/>
                <w:color w:val="FF0000"/>
                <w:sz w:val="24"/>
                <w:szCs w:val="24"/>
              </w:rPr>
              <w:t>MATH – Number ID</w:t>
            </w:r>
          </w:p>
          <w:p w:rsidR="00C61599" w:rsidRPr="00CC0B55" w:rsidRDefault="00C61599" w:rsidP="00CC0B55">
            <w:pPr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0 - 20</w:t>
            </w:r>
          </w:p>
        </w:tc>
        <w:tc>
          <w:tcPr>
            <w:tcW w:w="3690" w:type="dxa"/>
          </w:tcPr>
          <w:p w:rsidR="00C61599" w:rsidRPr="00BB2872" w:rsidRDefault="00C61599" w:rsidP="00FC0FC7">
            <w:pPr>
              <w:rPr>
                <w:rFonts w:ascii="Rockwell Extra Bold" w:hAnsi="Rockwell Extra Bold"/>
                <w:color w:val="FF0000"/>
                <w:sz w:val="24"/>
                <w:szCs w:val="24"/>
              </w:rPr>
            </w:pPr>
            <w:r>
              <w:rPr>
                <w:rFonts w:ascii="Rockwell Extra Bold" w:hAnsi="Rockwell Extra Bold"/>
                <w:color w:val="FF0000"/>
                <w:sz w:val="24"/>
                <w:szCs w:val="24"/>
              </w:rPr>
              <w:t xml:space="preserve">MATH – Quantity Discrimination </w:t>
            </w:r>
            <w:r w:rsidRPr="00AA5088">
              <w:rPr>
                <w:rFonts w:ascii="Rockwell Extra Bold" w:hAnsi="Rockwell Extra Bold"/>
                <w:color w:val="FF0000"/>
                <w:sz w:val="24"/>
                <w:szCs w:val="24"/>
              </w:rPr>
              <w:t xml:space="preserve">  </w:t>
            </w:r>
            <w:r w:rsidRPr="00CC0B55">
              <w:rPr>
                <w:rFonts w:ascii="Rockwell Extra Bold" w:hAnsi="Rockwell Extra Bold"/>
                <w:sz w:val="24"/>
                <w:szCs w:val="24"/>
              </w:rPr>
              <w:t xml:space="preserve">0 - </w:t>
            </w:r>
            <w:r>
              <w:rPr>
                <w:rFonts w:ascii="Rockwell Extra Bold" w:hAnsi="Rockwell Extra Bold"/>
                <w:sz w:val="24"/>
                <w:szCs w:val="24"/>
              </w:rPr>
              <w:t>20</w:t>
            </w:r>
          </w:p>
        </w:tc>
        <w:tc>
          <w:tcPr>
            <w:tcW w:w="3870" w:type="dxa"/>
          </w:tcPr>
          <w:p w:rsidR="00C61599" w:rsidRPr="00BB2872" w:rsidRDefault="00C61599" w:rsidP="00FC0FC7">
            <w:pPr>
              <w:rPr>
                <w:rFonts w:ascii="Rockwell Extra Bold" w:hAnsi="Rockwell Extra Bold"/>
                <w:color w:val="FF0000"/>
                <w:sz w:val="24"/>
                <w:szCs w:val="24"/>
              </w:rPr>
            </w:pPr>
            <w:r>
              <w:rPr>
                <w:rFonts w:ascii="Rockwell Extra Bold" w:hAnsi="Rockwell Extra Bold"/>
                <w:color w:val="FF0000"/>
                <w:sz w:val="24"/>
                <w:szCs w:val="24"/>
              </w:rPr>
              <w:t xml:space="preserve">MATH – Missing Number of 3  -  </w:t>
            </w:r>
            <w:r w:rsidRPr="00CC0B55">
              <w:rPr>
                <w:rFonts w:ascii="Rockwell Extra Bold" w:hAnsi="Rockwell Extra Bold"/>
                <w:sz w:val="24"/>
                <w:szCs w:val="24"/>
              </w:rPr>
              <w:t xml:space="preserve">0 - </w:t>
            </w:r>
            <w:r>
              <w:rPr>
                <w:rFonts w:ascii="Rockwell Extra Bold" w:hAnsi="Rockwell Extra Bold"/>
                <w:sz w:val="24"/>
                <w:szCs w:val="24"/>
              </w:rPr>
              <w:t>2</w:t>
            </w:r>
            <w:r w:rsidRPr="00CC0B55">
              <w:rPr>
                <w:rFonts w:ascii="Rockwell Extra Bold" w:hAnsi="Rockwell Extra Bold"/>
                <w:sz w:val="24"/>
                <w:szCs w:val="24"/>
              </w:rPr>
              <w:t>0</w:t>
            </w:r>
          </w:p>
        </w:tc>
      </w:tr>
      <w:tr w:rsidR="00C61599" w:rsidTr="00886155">
        <w:tc>
          <w:tcPr>
            <w:tcW w:w="4050" w:type="dxa"/>
          </w:tcPr>
          <w:p w:rsidR="00C61599" w:rsidRPr="00A26F19" w:rsidRDefault="00381EF1" w:rsidP="00203FCA">
            <w:pPr>
              <w:jc w:val="left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Princess</w:t>
            </w:r>
            <w:r w:rsidR="00C61599">
              <w:rPr>
                <w:rFonts w:ascii="Rockwell" w:hAnsi="Rockwell"/>
                <w:sz w:val="24"/>
                <w:szCs w:val="24"/>
              </w:rPr>
              <w:t xml:space="preserve"> – NIM – 1 20 - 66</w:t>
            </w:r>
          </w:p>
        </w:tc>
        <w:tc>
          <w:tcPr>
            <w:tcW w:w="3690" w:type="dxa"/>
          </w:tcPr>
          <w:p w:rsidR="00C61599" w:rsidRPr="00A5742D" w:rsidRDefault="00381EF1" w:rsidP="00FC0FC7">
            <w:pPr>
              <w:jc w:val="left"/>
              <w:rPr>
                <w:rFonts w:ascii="Rockwell" w:hAnsi="Rockwell"/>
              </w:rPr>
            </w:pPr>
            <w:r>
              <w:rPr>
                <w:rFonts w:ascii="Rockwell" w:hAnsi="Rockwell"/>
                <w:b/>
              </w:rPr>
              <w:t>Princess</w:t>
            </w:r>
            <w:r w:rsidR="00C61599">
              <w:rPr>
                <w:rFonts w:ascii="Rockwell" w:hAnsi="Rockwell"/>
              </w:rPr>
              <w:t xml:space="preserve"> – 3 to 36 / 1 min QDM 1</w:t>
            </w:r>
          </w:p>
        </w:tc>
        <w:tc>
          <w:tcPr>
            <w:tcW w:w="3870" w:type="dxa"/>
          </w:tcPr>
          <w:p w:rsidR="00C61599" w:rsidRPr="00A5742D" w:rsidRDefault="00381EF1" w:rsidP="00FC0FC7">
            <w:pPr>
              <w:jc w:val="left"/>
              <w:rPr>
                <w:rFonts w:ascii="Rockwell" w:hAnsi="Rockwell"/>
              </w:rPr>
            </w:pPr>
            <w:r>
              <w:rPr>
                <w:rFonts w:ascii="Rockwell" w:hAnsi="Rockwell"/>
                <w:b/>
              </w:rPr>
              <w:t>Princess</w:t>
            </w:r>
            <w:r w:rsidR="00C61599" w:rsidRPr="00A5742D">
              <w:rPr>
                <w:rFonts w:ascii="Rockwell" w:hAnsi="Rockwell"/>
              </w:rPr>
              <w:t xml:space="preserve"> – </w:t>
            </w:r>
            <w:r w:rsidR="00C61599">
              <w:rPr>
                <w:rFonts w:ascii="Rockwell" w:hAnsi="Rockwell"/>
              </w:rPr>
              <w:t xml:space="preserve">2 </w:t>
            </w:r>
            <w:r w:rsidR="00C61599" w:rsidRPr="00A5742D">
              <w:rPr>
                <w:rFonts w:ascii="Rockwell" w:hAnsi="Rockwell"/>
              </w:rPr>
              <w:t xml:space="preserve"> to </w:t>
            </w:r>
            <w:r w:rsidR="00C61599">
              <w:rPr>
                <w:rFonts w:ascii="Rockwell" w:hAnsi="Rockwell"/>
              </w:rPr>
              <w:t>21</w:t>
            </w:r>
            <w:r w:rsidR="00C61599" w:rsidRPr="00A5742D">
              <w:rPr>
                <w:rFonts w:ascii="Rockwell" w:hAnsi="Rockwell"/>
              </w:rPr>
              <w:t xml:space="preserve"> / 1 min MNM K</w:t>
            </w:r>
          </w:p>
        </w:tc>
      </w:tr>
      <w:tr w:rsidR="00C61599" w:rsidTr="00886155">
        <w:tc>
          <w:tcPr>
            <w:tcW w:w="4050" w:type="dxa"/>
          </w:tcPr>
          <w:p w:rsidR="00C61599" w:rsidRPr="00AF5444" w:rsidRDefault="00C61599" w:rsidP="00886155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690" w:type="dxa"/>
          </w:tcPr>
          <w:p w:rsidR="00C61599" w:rsidRPr="00AF5444" w:rsidRDefault="00C61599" w:rsidP="00FC0FC7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870" w:type="dxa"/>
          </w:tcPr>
          <w:p w:rsidR="00C61599" w:rsidRPr="00A5742D" w:rsidRDefault="00C61599" w:rsidP="006965AC">
            <w:pPr>
              <w:jc w:val="left"/>
              <w:rPr>
                <w:rFonts w:ascii="Rockwell" w:hAnsi="Rockwell"/>
              </w:rPr>
            </w:pPr>
          </w:p>
        </w:tc>
      </w:tr>
      <w:tr w:rsidR="00C61599" w:rsidTr="00886155">
        <w:tc>
          <w:tcPr>
            <w:tcW w:w="4050" w:type="dxa"/>
          </w:tcPr>
          <w:p w:rsidR="00C61599" w:rsidRPr="00AF5444" w:rsidRDefault="00C61599" w:rsidP="00886155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690" w:type="dxa"/>
          </w:tcPr>
          <w:p w:rsidR="00C61599" w:rsidRPr="00AF5444" w:rsidRDefault="00C61599" w:rsidP="006965AC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870" w:type="dxa"/>
          </w:tcPr>
          <w:p w:rsidR="00C61599" w:rsidRPr="00A5742D" w:rsidRDefault="00C61599" w:rsidP="003C7B03">
            <w:pPr>
              <w:jc w:val="left"/>
              <w:rPr>
                <w:rFonts w:ascii="Rockwell" w:hAnsi="Rockwell"/>
              </w:rPr>
            </w:pPr>
          </w:p>
        </w:tc>
      </w:tr>
      <w:tr w:rsidR="00C61599" w:rsidTr="00886155">
        <w:tc>
          <w:tcPr>
            <w:tcW w:w="4050" w:type="dxa"/>
          </w:tcPr>
          <w:p w:rsidR="00C61599" w:rsidRPr="00A26F19" w:rsidRDefault="00C61599" w:rsidP="00AE74B5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690" w:type="dxa"/>
          </w:tcPr>
          <w:p w:rsidR="00C61599" w:rsidRPr="00AF5444" w:rsidRDefault="00C61599" w:rsidP="008541B1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870" w:type="dxa"/>
          </w:tcPr>
          <w:p w:rsidR="00C61599" w:rsidRPr="00A5742D" w:rsidRDefault="00C61599" w:rsidP="003C7B03">
            <w:pPr>
              <w:jc w:val="left"/>
              <w:rPr>
                <w:rFonts w:ascii="Rockwell" w:hAnsi="Rockwell"/>
              </w:rPr>
            </w:pPr>
          </w:p>
        </w:tc>
      </w:tr>
      <w:tr w:rsidR="00C61599" w:rsidTr="00886155">
        <w:tc>
          <w:tcPr>
            <w:tcW w:w="4050" w:type="dxa"/>
          </w:tcPr>
          <w:p w:rsidR="00C61599" w:rsidRPr="00AF5444" w:rsidRDefault="00C61599" w:rsidP="00AE74B5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690" w:type="dxa"/>
          </w:tcPr>
          <w:p w:rsidR="00C61599" w:rsidRPr="00AF5444" w:rsidRDefault="00C61599" w:rsidP="00FB1284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870" w:type="dxa"/>
          </w:tcPr>
          <w:p w:rsidR="00C61599" w:rsidRPr="00AF5444" w:rsidRDefault="00C61599" w:rsidP="003C7B03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</w:tr>
    </w:tbl>
    <w:p w:rsidR="00C61599" w:rsidRDefault="00C61599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997"/>
        <w:gridCol w:w="3658"/>
        <w:gridCol w:w="3801"/>
      </w:tblGrid>
      <w:tr w:rsidR="00C61599" w:rsidTr="00886155">
        <w:tc>
          <w:tcPr>
            <w:tcW w:w="4050" w:type="dxa"/>
          </w:tcPr>
          <w:p w:rsidR="00C61599" w:rsidRPr="00C61599" w:rsidRDefault="00C61599" w:rsidP="00C61599">
            <w:pPr>
              <w:rPr>
                <w:rFonts w:ascii="Rockwell Extra Bold" w:hAnsi="Rockwell Extra Bold"/>
                <w:color w:val="FF0000"/>
                <w:sz w:val="24"/>
                <w:szCs w:val="24"/>
              </w:rPr>
            </w:pPr>
            <w:r>
              <w:rPr>
                <w:rFonts w:ascii="Rockwell Extra Bold" w:hAnsi="Rockwell Extra Bold"/>
                <w:color w:val="FF0000"/>
                <w:sz w:val="24"/>
                <w:szCs w:val="24"/>
              </w:rPr>
              <w:t>MATH – Oral Counts</w:t>
            </w:r>
          </w:p>
        </w:tc>
        <w:tc>
          <w:tcPr>
            <w:tcW w:w="3690" w:type="dxa"/>
          </w:tcPr>
          <w:p w:rsidR="00C61599" w:rsidRPr="00C61599" w:rsidRDefault="00C61599" w:rsidP="00FC0FC7">
            <w:pPr>
              <w:rPr>
                <w:rFonts w:ascii="Rockwell Extra Bold" w:hAnsi="Rockwell Extra Bold"/>
                <w:color w:val="FF0000"/>
                <w:sz w:val="24"/>
                <w:szCs w:val="24"/>
              </w:rPr>
            </w:pPr>
            <w:r>
              <w:rPr>
                <w:rFonts w:ascii="Rockwell Extra Bold" w:hAnsi="Rockwell Extra Bold"/>
                <w:color w:val="FF0000"/>
                <w:sz w:val="24"/>
                <w:szCs w:val="24"/>
              </w:rPr>
              <w:t>FUNCTIONAL</w:t>
            </w:r>
          </w:p>
        </w:tc>
        <w:tc>
          <w:tcPr>
            <w:tcW w:w="3870" w:type="dxa"/>
          </w:tcPr>
          <w:p w:rsidR="00C61599" w:rsidRPr="00AF5444" w:rsidRDefault="00C61599" w:rsidP="003C7B03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</w:tr>
      <w:tr w:rsidR="00C61599" w:rsidTr="00886155">
        <w:tc>
          <w:tcPr>
            <w:tcW w:w="4050" w:type="dxa"/>
          </w:tcPr>
          <w:p w:rsidR="00C61599" w:rsidRPr="00AF5444" w:rsidRDefault="00381EF1" w:rsidP="00C61599">
            <w:pPr>
              <w:jc w:val="left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Dennis</w:t>
            </w:r>
            <w:r w:rsidR="00C61599">
              <w:rPr>
                <w:rFonts w:ascii="Rockwell" w:hAnsi="Rockwell"/>
                <w:sz w:val="24"/>
                <w:szCs w:val="24"/>
              </w:rPr>
              <w:t xml:space="preserve"> – 10 – 33</w:t>
            </w:r>
          </w:p>
        </w:tc>
        <w:tc>
          <w:tcPr>
            <w:tcW w:w="3690" w:type="dxa"/>
          </w:tcPr>
          <w:p w:rsidR="00C61599" w:rsidRPr="00AF5444" w:rsidRDefault="00381EF1" w:rsidP="00C61599">
            <w:pPr>
              <w:jc w:val="left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Dennis</w:t>
            </w:r>
            <w:r w:rsidR="00C61599">
              <w:rPr>
                <w:rFonts w:ascii="Rockwell" w:hAnsi="Rockwell"/>
                <w:sz w:val="24"/>
                <w:szCs w:val="24"/>
              </w:rPr>
              <w:t xml:space="preserve"> – Complete 50% of tasks</w:t>
            </w:r>
          </w:p>
        </w:tc>
        <w:tc>
          <w:tcPr>
            <w:tcW w:w="3870" w:type="dxa"/>
          </w:tcPr>
          <w:p w:rsidR="00C61599" w:rsidRPr="00AF5444" w:rsidRDefault="00C61599" w:rsidP="003652DC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</w:tr>
      <w:tr w:rsidR="00C61599" w:rsidTr="00886155">
        <w:tc>
          <w:tcPr>
            <w:tcW w:w="4050" w:type="dxa"/>
          </w:tcPr>
          <w:p w:rsidR="00C61599" w:rsidRPr="00AF5444" w:rsidRDefault="00C61599" w:rsidP="00957323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690" w:type="dxa"/>
          </w:tcPr>
          <w:p w:rsidR="00C61599" w:rsidRPr="00AA5088" w:rsidRDefault="00C61599" w:rsidP="00C50DF3">
            <w:pPr>
              <w:rPr>
                <w:rFonts w:ascii="Rockwell" w:hAnsi="Rockwell"/>
                <w:color w:val="FF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C61599" w:rsidRPr="00AF5444" w:rsidRDefault="00C61599" w:rsidP="00E82EB8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C61599" w:rsidTr="00886155">
        <w:tc>
          <w:tcPr>
            <w:tcW w:w="4050" w:type="dxa"/>
          </w:tcPr>
          <w:p w:rsidR="00C61599" w:rsidRPr="00E6083C" w:rsidRDefault="00C61599" w:rsidP="002D4B72">
            <w:pPr>
              <w:jc w:val="left"/>
              <w:rPr>
                <w:rFonts w:ascii="Rockwell Extra Bold" w:hAnsi="Rockwell Extra Bold"/>
                <w:color w:val="FF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C61599" w:rsidRPr="00715401" w:rsidRDefault="00C61599" w:rsidP="000B5409">
            <w:pPr>
              <w:rPr>
                <w:rFonts w:ascii="Rockwell Extra Bold" w:hAnsi="Rockwell Extra Bold"/>
                <w:color w:val="FF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C61599" w:rsidRPr="00A26F19" w:rsidRDefault="00C61599" w:rsidP="00153332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</w:tr>
      <w:tr w:rsidR="00C61599" w:rsidTr="00886155">
        <w:tc>
          <w:tcPr>
            <w:tcW w:w="4050" w:type="dxa"/>
          </w:tcPr>
          <w:p w:rsidR="00C61599" w:rsidRDefault="00C61599" w:rsidP="009C30A5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690" w:type="dxa"/>
          </w:tcPr>
          <w:p w:rsidR="00C61599" w:rsidRPr="00A5742D" w:rsidRDefault="00C61599" w:rsidP="000B5409">
            <w:pPr>
              <w:jc w:val="left"/>
              <w:rPr>
                <w:rFonts w:ascii="Rockwell" w:hAnsi="Rockwell"/>
              </w:rPr>
            </w:pPr>
          </w:p>
        </w:tc>
        <w:tc>
          <w:tcPr>
            <w:tcW w:w="3870" w:type="dxa"/>
          </w:tcPr>
          <w:p w:rsidR="00C61599" w:rsidRPr="00A26F19" w:rsidRDefault="00C61599" w:rsidP="00153332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</w:tr>
      <w:tr w:rsidR="00C61599" w:rsidTr="00886155">
        <w:tc>
          <w:tcPr>
            <w:tcW w:w="4050" w:type="dxa"/>
          </w:tcPr>
          <w:p w:rsidR="00C61599" w:rsidRDefault="00C61599" w:rsidP="0027690E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690" w:type="dxa"/>
          </w:tcPr>
          <w:p w:rsidR="00C61599" w:rsidRPr="00715401" w:rsidRDefault="00C61599" w:rsidP="009C30A5">
            <w:pPr>
              <w:jc w:val="left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3870" w:type="dxa"/>
          </w:tcPr>
          <w:p w:rsidR="00C61599" w:rsidRPr="00A26F19" w:rsidRDefault="00C61599" w:rsidP="00AA7809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</w:tr>
      <w:tr w:rsidR="00C61599" w:rsidTr="00886155">
        <w:tc>
          <w:tcPr>
            <w:tcW w:w="4050" w:type="dxa"/>
          </w:tcPr>
          <w:p w:rsidR="00C61599" w:rsidRDefault="00C61599" w:rsidP="00AF5444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690" w:type="dxa"/>
          </w:tcPr>
          <w:p w:rsidR="00C61599" w:rsidRPr="00715401" w:rsidRDefault="00C61599" w:rsidP="009C30A5">
            <w:pPr>
              <w:jc w:val="left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3870" w:type="dxa"/>
          </w:tcPr>
          <w:p w:rsidR="00C61599" w:rsidRPr="00A26F19" w:rsidRDefault="00C61599" w:rsidP="00153332">
            <w:pPr>
              <w:jc w:val="left"/>
              <w:rPr>
                <w:rFonts w:ascii="Rockwell" w:hAnsi="Rockwell"/>
                <w:sz w:val="24"/>
                <w:szCs w:val="24"/>
              </w:rPr>
            </w:pPr>
          </w:p>
        </w:tc>
      </w:tr>
    </w:tbl>
    <w:p w:rsidR="00AF5444" w:rsidRDefault="00AF5444" w:rsidP="00AF5444">
      <w:pPr>
        <w:jc w:val="left"/>
        <w:rPr>
          <w:rFonts w:ascii="Rockwell Extra Bold" w:hAnsi="Rockwell Extra Bold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997"/>
        <w:gridCol w:w="3637"/>
        <w:gridCol w:w="3822"/>
      </w:tblGrid>
      <w:tr w:rsidR="00C61599" w:rsidTr="00A5742D">
        <w:tc>
          <w:tcPr>
            <w:tcW w:w="4050" w:type="dxa"/>
          </w:tcPr>
          <w:p w:rsidR="00C61599" w:rsidRPr="00BB2872" w:rsidRDefault="00C61599" w:rsidP="00C61599">
            <w:pPr>
              <w:rPr>
                <w:rFonts w:ascii="Rockwell Extra Bold" w:hAnsi="Rockwell Extra Bold"/>
                <w:color w:val="FF0000"/>
                <w:sz w:val="24"/>
                <w:szCs w:val="24"/>
              </w:rPr>
            </w:pPr>
            <w:r>
              <w:rPr>
                <w:rFonts w:ascii="Rockwell Extra Bold" w:hAnsi="Rockwell Extra Bold"/>
                <w:color w:val="FF0000"/>
                <w:sz w:val="24"/>
                <w:szCs w:val="24"/>
              </w:rPr>
              <w:t xml:space="preserve">NAME WRITING </w:t>
            </w:r>
          </w:p>
        </w:tc>
        <w:tc>
          <w:tcPr>
            <w:tcW w:w="3690" w:type="dxa"/>
          </w:tcPr>
          <w:p w:rsidR="00C61599" w:rsidRPr="00715401" w:rsidRDefault="00C61599" w:rsidP="00FC0FC7">
            <w:pPr>
              <w:rPr>
                <w:rFonts w:ascii="Rockwell Extra Bold" w:hAnsi="Rockwell Extra Bold"/>
                <w:color w:val="FF0000"/>
                <w:sz w:val="24"/>
                <w:szCs w:val="24"/>
              </w:rPr>
            </w:pPr>
            <w:r>
              <w:rPr>
                <w:rFonts w:ascii="Rockwell Extra Bold" w:hAnsi="Rockwell Extra Bold"/>
                <w:color w:val="FF0000"/>
                <w:sz w:val="24"/>
                <w:szCs w:val="24"/>
              </w:rPr>
              <w:t>Sight Words</w:t>
            </w:r>
          </w:p>
        </w:tc>
        <w:tc>
          <w:tcPr>
            <w:tcW w:w="3870" w:type="dxa"/>
          </w:tcPr>
          <w:p w:rsidR="00C61599" w:rsidRPr="00715401" w:rsidRDefault="00381EF1" w:rsidP="00FC0FC7">
            <w:pPr>
              <w:rPr>
                <w:rFonts w:ascii="Rockwell Extra Bold" w:hAnsi="Rockwell Extra Bold"/>
                <w:color w:val="FF0000"/>
                <w:sz w:val="24"/>
                <w:szCs w:val="24"/>
              </w:rPr>
            </w:pPr>
            <w:r>
              <w:rPr>
                <w:rFonts w:ascii="Rockwell Extra Bold" w:hAnsi="Rockwell Extra Bold"/>
                <w:color w:val="FF0000"/>
                <w:sz w:val="24"/>
                <w:szCs w:val="24"/>
              </w:rPr>
              <w:t>Geneva</w:t>
            </w:r>
            <w:r w:rsidR="00C61599">
              <w:rPr>
                <w:rFonts w:ascii="Rockwell Extra Bold" w:hAnsi="Rockwell Extra Bold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61599">
              <w:rPr>
                <w:rFonts w:ascii="Rockwell Extra Bold" w:hAnsi="Rockwell Extra Bold"/>
                <w:color w:val="FF0000"/>
                <w:sz w:val="24"/>
                <w:szCs w:val="24"/>
              </w:rPr>
              <w:t>Gambrell</w:t>
            </w:r>
            <w:proofErr w:type="spellEnd"/>
          </w:p>
        </w:tc>
      </w:tr>
      <w:tr w:rsidR="00C61599" w:rsidTr="00A5742D">
        <w:tc>
          <w:tcPr>
            <w:tcW w:w="4050" w:type="dxa"/>
          </w:tcPr>
          <w:p w:rsidR="00C61599" w:rsidRPr="00A5742D" w:rsidRDefault="00381EF1" w:rsidP="00C61599">
            <w:pPr>
              <w:jc w:val="left"/>
              <w:rPr>
                <w:rFonts w:ascii="Rockwell" w:hAnsi="Rockwell"/>
              </w:rPr>
            </w:pPr>
            <w:r>
              <w:rPr>
                <w:rFonts w:ascii="Rockwell" w:hAnsi="Rockwell"/>
                <w:b/>
              </w:rPr>
              <w:t>Dennis</w:t>
            </w:r>
            <w:r w:rsidR="00C61599" w:rsidRPr="00A5742D">
              <w:rPr>
                <w:rFonts w:ascii="Rockwell" w:hAnsi="Rockwell"/>
              </w:rPr>
              <w:t xml:space="preserve"> </w:t>
            </w:r>
            <w:r w:rsidR="00C61599">
              <w:rPr>
                <w:rFonts w:ascii="Rockwell" w:hAnsi="Rockwell"/>
              </w:rPr>
              <w:t xml:space="preserve"> </w:t>
            </w:r>
          </w:p>
        </w:tc>
        <w:tc>
          <w:tcPr>
            <w:tcW w:w="3690" w:type="dxa"/>
          </w:tcPr>
          <w:p w:rsidR="00C61599" w:rsidRPr="00A5742D" w:rsidRDefault="00381EF1" w:rsidP="00FC0FC7">
            <w:pPr>
              <w:jc w:val="left"/>
              <w:rPr>
                <w:rFonts w:ascii="Rockwell" w:hAnsi="Rockwell"/>
              </w:rPr>
            </w:pPr>
            <w:r>
              <w:rPr>
                <w:rFonts w:ascii="Rockwell" w:hAnsi="Rockwell"/>
                <w:b/>
              </w:rPr>
              <w:t>Princess</w:t>
            </w:r>
            <w:r w:rsidR="00C61599" w:rsidRPr="00A5742D">
              <w:rPr>
                <w:rFonts w:ascii="Rockwell" w:hAnsi="Rockwell"/>
              </w:rPr>
              <w:t xml:space="preserve"> – </w:t>
            </w:r>
          </w:p>
        </w:tc>
        <w:tc>
          <w:tcPr>
            <w:tcW w:w="3870" w:type="dxa"/>
          </w:tcPr>
          <w:p w:rsidR="00C61599" w:rsidRPr="00A5742D" w:rsidRDefault="00C61599" w:rsidP="00FC0FC7">
            <w:pPr>
              <w:jc w:val="left"/>
              <w:rPr>
                <w:rFonts w:ascii="Rockwell" w:hAnsi="Rockwell"/>
              </w:rPr>
            </w:pPr>
            <w:r>
              <w:rPr>
                <w:rFonts w:ascii="Rockwell" w:hAnsi="Rockwell"/>
                <w:b/>
              </w:rPr>
              <w:t>See other side for goals</w:t>
            </w:r>
          </w:p>
        </w:tc>
      </w:tr>
      <w:tr w:rsidR="00C61599" w:rsidTr="00A5742D">
        <w:tc>
          <w:tcPr>
            <w:tcW w:w="4050" w:type="dxa"/>
          </w:tcPr>
          <w:p w:rsidR="00C61599" w:rsidRPr="00AF5444" w:rsidRDefault="00381EF1" w:rsidP="00312257">
            <w:pPr>
              <w:jc w:val="left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b/>
              </w:rPr>
              <w:t>Mark</w:t>
            </w:r>
            <w:r w:rsidR="00C61599" w:rsidRPr="00A5742D">
              <w:rPr>
                <w:rFonts w:ascii="Rockwell" w:hAnsi="Rockwell"/>
              </w:rPr>
              <w:t xml:space="preserve"> </w:t>
            </w:r>
            <w:r w:rsidR="00C61599">
              <w:rPr>
                <w:rFonts w:ascii="Rockwell" w:hAnsi="Rockwell"/>
              </w:rPr>
              <w:t xml:space="preserve"> </w:t>
            </w:r>
          </w:p>
        </w:tc>
        <w:tc>
          <w:tcPr>
            <w:tcW w:w="3690" w:type="dxa"/>
          </w:tcPr>
          <w:p w:rsidR="00C61599" w:rsidRPr="006965AC" w:rsidRDefault="00381EF1" w:rsidP="00FC0FC7">
            <w:pPr>
              <w:ind w:left="45"/>
              <w:jc w:val="left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</w:rPr>
              <w:t>Dennis</w:t>
            </w:r>
            <w:r w:rsidR="00C61599">
              <w:rPr>
                <w:rFonts w:ascii="Rockwell" w:hAnsi="Rockwell"/>
                <w:b/>
              </w:rPr>
              <w:t xml:space="preserve"> - </w:t>
            </w:r>
          </w:p>
        </w:tc>
        <w:tc>
          <w:tcPr>
            <w:tcW w:w="3870" w:type="dxa"/>
          </w:tcPr>
          <w:p w:rsidR="00C61599" w:rsidRPr="006965AC" w:rsidRDefault="00C61599" w:rsidP="00FC0FC7">
            <w:pPr>
              <w:ind w:left="45"/>
              <w:jc w:val="left"/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C61599" w:rsidTr="00A5742D">
        <w:tc>
          <w:tcPr>
            <w:tcW w:w="4050" w:type="dxa"/>
          </w:tcPr>
          <w:p w:rsidR="00C61599" w:rsidRPr="00AF5444" w:rsidRDefault="00381EF1" w:rsidP="00A5742D">
            <w:pPr>
              <w:jc w:val="left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b/>
              </w:rPr>
              <w:t>Lily</w:t>
            </w:r>
            <w:r w:rsidR="00C61599" w:rsidRPr="00A5742D">
              <w:rPr>
                <w:rFonts w:ascii="Rockwell" w:hAnsi="Rockwell"/>
              </w:rPr>
              <w:t xml:space="preserve"> </w:t>
            </w:r>
            <w:r w:rsidR="00C61599">
              <w:rPr>
                <w:rFonts w:ascii="Rockwell" w:hAnsi="Rockwell"/>
              </w:rPr>
              <w:t xml:space="preserve"> </w:t>
            </w:r>
          </w:p>
        </w:tc>
        <w:tc>
          <w:tcPr>
            <w:tcW w:w="3690" w:type="dxa"/>
          </w:tcPr>
          <w:p w:rsidR="00C61599" w:rsidRPr="002166C2" w:rsidRDefault="00381EF1" w:rsidP="00FC0FC7">
            <w:pPr>
              <w:jc w:val="left"/>
              <w:rPr>
                <w:rFonts w:ascii="Rockwell" w:hAnsi="Rockwell"/>
              </w:rPr>
            </w:pPr>
            <w:r>
              <w:rPr>
                <w:rFonts w:ascii="Rockwell" w:hAnsi="Rockwell"/>
                <w:b/>
              </w:rPr>
              <w:t>Mark</w:t>
            </w:r>
            <w:r w:rsidR="00C61599">
              <w:rPr>
                <w:rFonts w:ascii="Rockwell" w:hAnsi="Rockwell"/>
                <w:b/>
              </w:rPr>
              <w:t xml:space="preserve"> -</w:t>
            </w:r>
          </w:p>
        </w:tc>
        <w:tc>
          <w:tcPr>
            <w:tcW w:w="3870" w:type="dxa"/>
          </w:tcPr>
          <w:p w:rsidR="00C61599" w:rsidRPr="002166C2" w:rsidRDefault="00C61599" w:rsidP="00FC0FC7">
            <w:pPr>
              <w:jc w:val="left"/>
              <w:rPr>
                <w:rFonts w:ascii="Rockwell" w:hAnsi="Rockwell"/>
              </w:rPr>
            </w:pPr>
          </w:p>
        </w:tc>
      </w:tr>
      <w:tr w:rsidR="00C61599" w:rsidTr="00A5742D">
        <w:tc>
          <w:tcPr>
            <w:tcW w:w="4050" w:type="dxa"/>
          </w:tcPr>
          <w:p w:rsidR="00C61599" w:rsidRPr="00AF5444" w:rsidRDefault="00381EF1" w:rsidP="00312257">
            <w:pPr>
              <w:jc w:val="left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b/>
              </w:rPr>
              <w:t>Barbara</w:t>
            </w:r>
            <w:r w:rsidR="00C61599" w:rsidRPr="00A5742D">
              <w:rPr>
                <w:rFonts w:ascii="Rockwell" w:hAnsi="Rockwell"/>
              </w:rPr>
              <w:t xml:space="preserve"> </w:t>
            </w:r>
            <w:r w:rsidR="00C61599">
              <w:rPr>
                <w:rFonts w:ascii="Rockwell" w:hAnsi="Rockwell"/>
              </w:rPr>
              <w:t xml:space="preserve"> </w:t>
            </w:r>
          </w:p>
        </w:tc>
        <w:tc>
          <w:tcPr>
            <w:tcW w:w="3690" w:type="dxa"/>
          </w:tcPr>
          <w:p w:rsidR="00C61599" w:rsidRPr="009622E5" w:rsidRDefault="00381EF1" w:rsidP="00FC0FC7">
            <w:pPr>
              <w:jc w:val="left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</w:rPr>
              <w:t>Barbara</w:t>
            </w:r>
            <w:r w:rsidR="00C61599">
              <w:rPr>
                <w:rFonts w:ascii="Rockwell" w:hAnsi="Rockwell"/>
                <w:b/>
              </w:rPr>
              <w:t xml:space="preserve"> – 0 – 15/ 1 min</w:t>
            </w:r>
          </w:p>
        </w:tc>
        <w:tc>
          <w:tcPr>
            <w:tcW w:w="3870" w:type="dxa"/>
          </w:tcPr>
          <w:p w:rsidR="00C61599" w:rsidRPr="009622E5" w:rsidRDefault="00C61599" w:rsidP="00FC0FC7">
            <w:pPr>
              <w:jc w:val="left"/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C61599" w:rsidTr="00A5742D">
        <w:tc>
          <w:tcPr>
            <w:tcW w:w="4050" w:type="dxa"/>
          </w:tcPr>
          <w:p w:rsidR="00C61599" w:rsidRPr="00715401" w:rsidRDefault="00381EF1" w:rsidP="00957323">
            <w:pPr>
              <w:jc w:val="lef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b/>
              </w:rPr>
              <w:t>Geneva</w:t>
            </w:r>
            <w:r w:rsidR="00C61599" w:rsidRPr="00A5742D">
              <w:rPr>
                <w:rFonts w:ascii="Rockwell" w:hAnsi="Rockwell"/>
              </w:rPr>
              <w:t xml:space="preserve"> </w:t>
            </w:r>
            <w:r w:rsidR="00C61599">
              <w:rPr>
                <w:rFonts w:ascii="Rockwell" w:hAnsi="Rockwell"/>
              </w:rPr>
              <w:t xml:space="preserve"> </w:t>
            </w:r>
          </w:p>
        </w:tc>
        <w:tc>
          <w:tcPr>
            <w:tcW w:w="3690" w:type="dxa"/>
          </w:tcPr>
          <w:p w:rsidR="00C61599" w:rsidRPr="00A5742D" w:rsidRDefault="00C61599" w:rsidP="003C7B03">
            <w:pPr>
              <w:jc w:val="left"/>
              <w:rPr>
                <w:rFonts w:ascii="Rockwell" w:hAnsi="Rockwell"/>
              </w:rPr>
            </w:pPr>
          </w:p>
        </w:tc>
        <w:tc>
          <w:tcPr>
            <w:tcW w:w="3870" w:type="dxa"/>
          </w:tcPr>
          <w:p w:rsidR="00C61599" w:rsidRPr="002166C2" w:rsidRDefault="00C61599" w:rsidP="008541B1">
            <w:pPr>
              <w:jc w:val="left"/>
              <w:rPr>
                <w:rFonts w:ascii="Rockwell" w:hAnsi="Rockwell"/>
              </w:rPr>
            </w:pPr>
          </w:p>
        </w:tc>
      </w:tr>
      <w:tr w:rsidR="00C61599" w:rsidTr="00A5742D">
        <w:tc>
          <w:tcPr>
            <w:tcW w:w="4050" w:type="dxa"/>
          </w:tcPr>
          <w:p w:rsidR="00C61599" w:rsidRPr="00715401" w:rsidRDefault="00C61599" w:rsidP="00800A88">
            <w:pPr>
              <w:jc w:val="left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3690" w:type="dxa"/>
          </w:tcPr>
          <w:p w:rsidR="00C61599" w:rsidRPr="00A5742D" w:rsidRDefault="00C61599" w:rsidP="003C7B03">
            <w:pPr>
              <w:jc w:val="left"/>
              <w:rPr>
                <w:rFonts w:ascii="Rockwell" w:hAnsi="Rockwell"/>
              </w:rPr>
            </w:pPr>
          </w:p>
        </w:tc>
        <w:tc>
          <w:tcPr>
            <w:tcW w:w="3870" w:type="dxa"/>
          </w:tcPr>
          <w:p w:rsidR="00C61599" w:rsidRPr="009622E5" w:rsidRDefault="00C61599" w:rsidP="00554BA8">
            <w:pPr>
              <w:jc w:val="left"/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</w:tbl>
    <w:p w:rsidR="00320F7D" w:rsidRPr="00FC7B42" w:rsidRDefault="00320F7D" w:rsidP="00C61599">
      <w:pPr>
        <w:jc w:val="left"/>
        <w:rPr>
          <w:rFonts w:ascii="Rockwell Extra Bold" w:hAnsi="Rockwell Extra Bold"/>
          <w:sz w:val="24"/>
          <w:szCs w:val="24"/>
        </w:rPr>
      </w:pPr>
    </w:p>
    <w:sectPr w:rsidR="00320F7D" w:rsidRPr="00FC7B42" w:rsidSect="00FC7B4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2313D"/>
    <w:multiLevelType w:val="hybridMultilevel"/>
    <w:tmpl w:val="C99CE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0431"/>
    <w:multiLevelType w:val="hybridMultilevel"/>
    <w:tmpl w:val="58147654"/>
    <w:lvl w:ilvl="0" w:tplc="91E481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F406794"/>
    <w:multiLevelType w:val="hybridMultilevel"/>
    <w:tmpl w:val="B6E87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75E9B"/>
    <w:multiLevelType w:val="hybridMultilevel"/>
    <w:tmpl w:val="36CE0E24"/>
    <w:lvl w:ilvl="0" w:tplc="4DECED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42"/>
    <w:rsid w:val="00006B02"/>
    <w:rsid w:val="00075CA8"/>
    <w:rsid w:val="000A521F"/>
    <w:rsid w:val="000B2125"/>
    <w:rsid w:val="0011665E"/>
    <w:rsid w:val="00164F10"/>
    <w:rsid w:val="001B07BB"/>
    <w:rsid w:val="001C016E"/>
    <w:rsid w:val="00203FCA"/>
    <w:rsid w:val="002166C2"/>
    <w:rsid w:val="002A0051"/>
    <w:rsid w:val="002B338E"/>
    <w:rsid w:val="002D4B72"/>
    <w:rsid w:val="002F1BC1"/>
    <w:rsid w:val="00302F01"/>
    <w:rsid w:val="00320F7D"/>
    <w:rsid w:val="0033086A"/>
    <w:rsid w:val="003652DC"/>
    <w:rsid w:val="00372E2D"/>
    <w:rsid w:val="00381EF1"/>
    <w:rsid w:val="003A5F51"/>
    <w:rsid w:val="003A6981"/>
    <w:rsid w:val="003E3DB6"/>
    <w:rsid w:val="004062D6"/>
    <w:rsid w:val="0041651B"/>
    <w:rsid w:val="00473546"/>
    <w:rsid w:val="004C0EE4"/>
    <w:rsid w:val="005561BA"/>
    <w:rsid w:val="005924EE"/>
    <w:rsid w:val="005E60AC"/>
    <w:rsid w:val="00615823"/>
    <w:rsid w:val="00617D23"/>
    <w:rsid w:val="006965AC"/>
    <w:rsid w:val="00715401"/>
    <w:rsid w:val="00716355"/>
    <w:rsid w:val="007B128C"/>
    <w:rsid w:val="007D3899"/>
    <w:rsid w:val="007D571F"/>
    <w:rsid w:val="007E3A4A"/>
    <w:rsid w:val="007F11D3"/>
    <w:rsid w:val="00800A88"/>
    <w:rsid w:val="00862FC6"/>
    <w:rsid w:val="008801D8"/>
    <w:rsid w:val="00884B04"/>
    <w:rsid w:val="00886155"/>
    <w:rsid w:val="008C2EB2"/>
    <w:rsid w:val="008D6307"/>
    <w:rsid w:val="00930105"/>
    <w:rsid w:val="00947EDE"/>
    <w:rsid w:val="00957323"/>
    <w:rsid w:val="009622E5"/>
    <w:rsid w:val="00977151"/>
    <w:rsid w:val="009E1906"/>
    <w:rsid w:val="00A01B71"/>
    <w:rsid w:val="00A03D4F"/>
    <w:rsid w:val="00A26F19"/>
    <w:rsid w:val="00A5742D"/>
    <w:rsid w:val="00AA5088"/>
    <w:rsid w:val="00AA7809"/>
    <w:rsid w:val="00AB1B71"/>
    <w:rsid w:val="00AE6C24"/>
    <w:rsid w:val="00AE74B5"/>
    <w:rsid w:val="00AF5444"/>
    <w:rsid w:val="00B17107"/>
    <w:rsid w:val="00B4136A"/>
    <w:rsid w:val="00B548DA"/>
    <w:rsid w:val="00B82F04"/>
    <w:rsid w:val="00B95AF5"/>
    <w:rsid w:val="00BB2872"/>
    <w:rsid w:val="00C24EE3"/>
    <w:rsid w:val="00C50DF3"/>
    <w:rsid w:val="00C61599"/>
    <w:rsid w:val="00CC0B55"/>
    <w:rsid w:val="00CC1E1A"/>
    <w:rsid w:val="00CE0E98"/>
    <w:rsid w:val="00D01D15"/>
    <w:rsid w:val="00D13617"/>
    <w:rsid w:val="00D369D0"/>
    <w:rsid w:val="00D90C15"/>
    <w:rsid w:val="00DD2A58"/>
    <w:rsid w:val="00E07399"/>
    <w:rsid w:val="00E15196"/>
    <w:rsid w:val="00E82EB8"/>
    <w:rsid w:val="00EF50BF"/>
    <w:rsid w:val="00F65A59"/>
    <w:rsid w:val="00FC7B42"/>
    <w:rsid w:val="00F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B8BAE-73E8-4616-B98E-9E92FF08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5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RCSD1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Trevitz</dc:creator>
  <cp:lastModifiedBy>Stephanie Doyle Trevitz</cp:lastModifiedBy>
  <cp:revision>3</cp:revision>
  <cp:lastPrinted>2010-08-29T01:26:00Z</cp:lastPrinted>
  <dcterms:created xsi:type="dcterms:W3CDTF">2014-10-13T01:10:00Z</dcterms:created>
  <dcterms:modified xsi:type="dcterms:W3CDTF">2014-10-13T01:45:00Z</dcterms:modified>
</cp:coreProperties>
</file>