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EB" w:rsidRDefault="008827EB" w:rsidP="008827EB">
      <w:pPr>
        <w:jc w:val="center"/>
      </w:pPr>
      <w:r>
        <w:t>Laura Zumbach</w:t>
      </w:r>
    </w:p>
    <w:p w:rsidR="008827EB" w:rsidRDefault="008827EB" w:rsidP="008827EB">
      <w:pPr>
        <w:jc w:val="center"/>
      </w:pPr>
      <w:r>
        <w:t>Performance Based Assessment-Physical and Chemical Properties Unit</w:t>
      </w:r>
    </w:p>
    <w:p w:rsidR="004C15AE" w:rsidRDefault="004C15AE" w:rsidP="008827EB">
      <w:pPr>
        <w:jc w:val="center"/>
      </w:pPr>
      <w:r>
        <w:t>4th Grade</w:t>
      </w:r>
    </w:p>
    <w:p w:rsidR="004C15AE" w:rsidRDefault="004C15AE" w:rsidP="004C15AE">
      <w:pPr>
        <w:rPr>
          <w:b/>
        </w:rPr>
      </w:pPr>
      <w:r>
        <w:rPr>
          <w:b/>
        </w:rPr>
        <w:t>Standards: Iowa Common Core Standards</w:t>
      </w:r>
    </w:p>
    <w:p w:rsidR="004C15AE" w:rsidRDefault="004C15AE" w:rsidP="004C15AE">
      <w:pPr>
        <w:spacing w:after="0" w:line="240" w:lineRule="auto"/>
      </w:pPr>
      <w:r>
        <w:t>ICC-Identify and generate questions that can be answered through scientific investigations.</w:t>
      </w:r>
    </w:p>
    <w:p w:rsidR="004C15AE" w:rsidRDefault="004C15AE" w:rsidP="004C15AE">
      <w:pPr>
        <w:spacing w:after="0" w:line="240" w:lineRule="auto"/>
      </w:pPr>
    </w:p>
    <w:p w:rsidR="004C15AE" w:rsidRDefault="004C15AE" w:rsidP="004C15AE">
      <w:pPr>
        <w:spacing w:after="0" w:line="240" w:lineRule="auto"/>
      </w:pPr>
      <w:proofErr w:type="gramStart"/>
      <w:r>
        <w:t>ICC-Plan and conduct scientific investigations.</w:t>
      </w:r>
      <w:proofErr w:type="gramEnd"/>
    </w:p>
    <w:p w:rsidR="004C15AE" w:rsidRDefault="004C15AE" w:rsidP="004C15AE">
      <w:pPr>
        <w:spacing w:after="0" w:line="240" w:lineRule="auto"/>
      </w:pPr>
    </w:p>
    <w:p w:rsidR="004C15AE" w:rsidRDefault="004C15AE" w:rsidP="004C15AE">
      <w:pPr>
        <w:spacing w:after="0" w:line="240" w:lineRule="auto"/>
      </w:pPr>
      <w:proofErr w:type="gramStart"/>
      <w:r>
        <w:t>ICC-Use appropriate tools and techniques to gather, process, and analyze data.</w:t>
      </w:r>
      <w:proofErr w:type="gramEnd"/>
    </w:p>
    <w:p w:rsidR="004C15AE" w:rsidRDefault="004C15AE" w:rsidP="004C15AE">
      <w:pPr>
        <w:spacing w:after="0" w:line="240" w:lineRule="auto"/>
      </w:pPr>
    </w:p>
    <w:p w:rsidR="004C15AE" w:rsidRDefault="004C15AE" w:rsidP="004C15AE">
      <w:pPr>
        <w:spacing w:after="0" w:line="240" w:lineRule="auto"/>
      </w:pPr>
      <w:proofErr w:type="gramStart"/>
      <w:r>
        <w:t>ICC- Communicate scientific procedures and explanations.</w:t>
      </w:r>
      <w:proofErr w:type="gramEnd"/>
    </w:p>
    <w:p w:rsidR="004C15AE" w:rsidRDefault="004C15AE" w:rsidP="004C15AE">
      <w:pPr>
        <w:spacing w:after="0" w:line="240" w:lineRule="auto"/>
      </w:pPr>
    </w:p>
    <w:p w:rsidR="004C15AE" w:rsidRPr="004C15AE" w:rsidRDefault="004C15AE" w:rsidP="004C15AE">
      <w:pPr>
        <w:spacing w:after="0" w:line="240" w:lineRule="auto"/>
      </w:pPr>
      <w:proofErr w:type="gramStart"/>
      <w:r>
        <w:t>ICC-Follow appropriate safety procedures when conducting investigations.</w:t>
      </w:r>
      <w:proofErr w:type="gramEnd"/>
    </w:p>
    <w:p w:rsidR="004C15AE" w:rsidRPr="004C15AE" w:rsidRDefault="004C15AE" w:rsidP="004C15AE">
      <w:pPr>
        <w:rPr>
          <w:b/>
        </w:rPr>
      </w:pPr>
    </w:p>
    <w:p w:rsidR="00FE1302" w:rsidRDefault="004A1621">
      <w:pPr>
        <w:rPr>
          <w:b/>
        </w:rPr>
      </w:pPr>
      <w:r w:rsidRPr="008827EB">
        <w:rPr>
          <w:b/>
        </w:rPr>
        <w:t>Teacher instructions:</w:t>
      </w:r>
    </w:p>
    <w:p w:rsidR="004C15AE" w:rsidRPr="004C15AE" w:rsidRDefault="004C15AE">
      <w:r>
        <w:t>Students will be grouped into groups of two or three.  Decide on the students in which they learn best together.    Hand the sheet out to the students as you are reading the statement below.  Explain to them what they are being graded on from the rubric.    The supplies will be in a box ready for each group to grab a kit that is all ready for them.</w:t>
      </w:r>
    </w:p>
    <w:p w:rsidR="004A1621" w:rsidRDefault="004A1621">
      <w:r>
        <w:t>You will need to have a kit ready per partner or trio of the following:</w:t>
      </w:r>
    </w:p>
    <w:p w:rsidR="004A1621" w:rsidRDefault="004A1621" w:rsidP="004A1621">
      <w:pPr>
        <w:pStyle w:val="NoSpacing"/>
      </w:pPr>
      <w:r>
        <w:t>1 dropper bottle of water</w:t>
      </w:r>
    </w:p>
    <w:p w:rsidR="004A1621" w:rsidRDefault="004A1621" w:rsidP="004A1621">
      <w:pPr>
        <w:pStyle w:val="NoSpacing"/>
      </w:pPr>
      <w:r>
        <w:t>1 dropper bottle of vinegar</w:t>
      </w:r>
    </w:p>
    <w:p w:rsidR="004A1621" w:rsidRDefault="004A1621" w:rsidP="004A1621">
      <w:pPr>
        <w:pStyle w:val="NoSpacing"/>
      </w:pPr>
      <w:r>
        <w:t>1 dropper bottle of iodine</w:t>
      </w:r>
    </w:p>
    <w:p w:rsidR="004A1621" w:rsidRDefault="004A1621" w:rsidP="004A1621">
      <w:pPr>
        <w:pStyle w:val="NoSpacing"/>
      </w:pPr>
      <w:r>
        <w:t>1 dropper bottle of red cabbage juice</w:t>
      </w:r>
    </w:p>
    <w:p w:rsidR="004A1621" w:rsidRDefault="004A1621" w:rsidP="004A1621">
      <w:pPr>
        <w:pStyle w:val="NoSpacing"/>
      </w:pPr>
      <w:r>
        <w:t>¼ cup of mystery mixture (talcum powder, baking soda, and cornstarch)</w:t>
      </w:r>
    </w:p>
    <w:p w:rsidR="004A1621" w:rsidRDefault="004A1621" w:rsidP="004A1621">
      <w:pPr>
        <w:pStyle w:val="NoSpacing"/>
      </w:pPr>
      <w:r>
        <w:t xml:space="preserve">4 </w:t>
      </w:r>
      <w:r w:rsidR="008827EB">
        <w:t>stirring</w:t>
      </w:r>
      <w:r>
        <w:t xml:space="preserve"> sticks</w:t>
      </w:r>
    </w:p>
    <w:p w:rsidR="004A1621" w:rsidRDefault="004A1621" w:rsidP="004A1621">
      <w:pPr>
        <w:pStyle w:val="NoSpacing"/>
      </w:pPr>
      <w:r>
        <w:t>1 pair of googles per student</w:t>
      </w:r>
    </w:p>
    <w:p w:rsidR="004A1621" w:rsidRDefault="004A1621" w:rsidP="004A1621">
      <w:pPr>
        <w:pStyle w:val="NoSpacing"/>
      </w:pPr>
    </w:p>
    <w:p w:rsidR="004A1621" w:rsidRPr="008827EB" w:rsidRDefault="004A1621" w:rsidP="004A1621">
      <w:pPr>
        <w:pStyle w:val="NoSpacing"/>
        <w:rPr>
          <w:b/>
        </w:rPr>
      </w:pPr>
      <w:r w:rsidRPr="008827EB">
        <w:rPr>
          <w:b/>
        </w:rPr>
        <w:t>This is what you will read to each student:</w:t>
      </w:r>
    </w:p>
    <w:p w:rsidR="004A1621" w:rsidRDefault="004A1621" w:rsidP="004A1621">
      <w:pPr>
        <w:pStyle w:val="NoSpacing"/>
      </w:pPr>
    </w:p>
    <w:p w:rsidR="004A1621" w:rsidRDefault="004A1621" w:rsidP="004A1621">
      <w:pPr>
        <w:pStyle w:val="NoSpacing"/>
      </w:pPr>
      <w:r>
        <w:t xml:space="preserve">“I am the president of a chemical company that has some job openings for scientists.  You have </w:t>
      </w:r>
      <w:r w:rsidR="008827EB">
        <w:t>applied</w:t>
      </w:r>
      <w:r>
        <w:t xml:space="preserve"> for a job </w:t>
      </w:r>
      <w:r w:rsidR="008827EB">
        <w:t>as scientists who go</w:t>
      </w:r>
      <w:r>
        <w:t xml:space="preserve"> out to check chemicals </w:t>
      </w:r>
      <w:r w:rsidR="008827EB">
        <w:t>that</w:t>
      </w:r>
      <w:r>
        <w:t xml:space="preserve"> have been spilled on the highway.  I am looking for workers who record data carefully and work as helpful team members.  I would like to see how you work.  Using your test kit, work as a team to identify the chemicals in the spill, as much as possible without my help.  There are 3 chemicals and they are all chemicals </w:t>
      </w:r>
      <w:r>
        <w:lastRenderedPageBreak/>
        <w:t xml:space="preserve">that you have already tested in you </w:t>
      </w:r>
      <w:r w:rsidR="008827EB">
        <w:t>Chemical</w:t>
      </w:r>
      <w:r>
        <w:t xml:space="preserve"> and Physical Properties Unit.  You may also use the information from your science journal and our charts to help you remember things we have discovered.  Be sure to clean up your test area when you are finished.”</w:t>
      </w:r>
    </w:p>
    <w:p w:rsidR="004A1621" w:rsidRDefault="004A1621" w:rsidP="004A1621">
      <w:pPr>
        <w:pStyle w:val="NoSpacing"/>
      </w:pPr>
    </w:p>
    <w:p w:rsidR="004A1621" w:rsidRDefault="004A1621" w:rsidP="004A1621">
      <w:pPr>
        <w:pStyle w:val="NoSpacing"/>
      </w:pPr>
      <w:r>
        <w:t>Then review the recording sheet with them.  Each person does one sheet</w:t>
      </w:r>
      <w:r w:rsidR="008827EB">
        <w:t>, they</w:t>
      </w:r>
      <w:r>
        <w:t xml:space="preserve"> may talk as about what they record and help each as needed.</w:t>
      </w:r>
      <w:r w:rsidR="004C15AE">
        <w:t xml:space="preserve">  Make sure the students know that they are being graded on finding out what the mystery powders are and how they do the experiment.</w:t>
      </w:r>
    </w:p>
    <w:p w:rsidR="004A1621" w:rsidRDefault="004A1621" w:rsidP="004A1621">
      <w:pPr>
        <w:pStyle w:val="NoSpacing"/>
      </w:pPr>
    </w:p>
    <w:p w:rsidR="004A1621" w:rsidRDefault="004A1621" w:rsidP="004A1621">
      <w:pPr>
        <w:pStyle w:val="NoSpacing"/>
      </w:pPr>
      <w:r>
        <w:t xml:space="preserve">“Raise </w:t>
      </w:r>
      <w:r w:rsidR="008827EB">
        <w:t>your</w:t>
      </w:r>
      <w:r>
        <w:t xml:space="preserve"> hand if you have any questions.  You may begin.  Make sure your goggles are on.”</w:t>
      </w:r>
    </w:p>
    <w:p w:rsidR="004A1621" w:rsidRDefault="004A1621" w:rsidP="004A1621">
      <w:pPr>
        <w:pStyle w:val="NoSpacing"/>
      </w:pPr>
    </w:p>
    <w:p w:rsidR="004A1621" w:rsidRDefault="004A1621" w:rsidP="004A1621">
      <w:pPr>
        <w:pStyle w:val="NoSpacing"/>
      </w:pPr>
    </w:p>
    <w:p w:rsidR="004A1621" w:rsidRDefault="004A1621">
      <w:r>
        <w:br w:type="page"/>
      </w:r>
    </w:p>
    <w:p w:rsidR="004A1621" w:rsidRDefault="004A1621" w:rsidP="004A1621">
      <w:pPr>
        <w:pStyle w:val="NoSpacing"/>
        <w:rPr>
          <w:sz w:val="32"/>
          <w:szCs w:val="32"/>
        </w:rPr>
      </w:pPr>
      <w:r w:rsidRPr="004A1621">
        <w:rPr>
          <w:sz w:val="32"/>
          <w:szCs w:val="32"/>
        </w:rPr>
        <w:lastRenderedPageBreak/>
        <w:t xml:space="preserve">Name </w:t>
      </w:r>
      <w:r w:rsidRPr="004A1621">
        <w:rPr>
          <w:sz w:val="32"/>
          <w:szCs w:val="32"/>
        </w:rPr>
        <w:softHyphen/>
      </w:r>
      <w:r w:rsidRPr="004A1621">
        <w:rPr>
          <w:sz w:val="32"/>
          <w:szCs w:val="32"/>
        </w:rPr>
        <w:softHyphen/>
      </w:r>
      <w:r w:rsidRPr="004A1621">
        <w:rPr>
          <w:sz w:val="32"/>
          <w:szCs w:val="32"/>
        </w:rPr>
        <w:softHyphen/>
      </w:r>
      <w:r w:rsidRPr="004A1621">
        <w:rPr>
          <w:sz w:val="32"/>
          <w:szCs w:val="32"/>
        </w:rPr>
        <w:softHyphen/>
        <w:t>_______</w:t>
      </w:r>
      <w:r>
        <w:rPr>
          <w:sz w:val="32"/>
          <w:szCs w:val="32"/>
        </w:rPr>
        <w:t>________________</w:t>
      </w:r>
      <w:r w:rsidRPr="004A1621">
        <w:rPr>
          <w:sz w:val="32"/>
          <w:szCs w:val="32"/>
        </w:rPr>
        <w:t xml:space="preserve">  </w:t>
      </w:r>
      <w:r w:rsidRPr="004A1621">
        <w:rPr>
          <w:sz w:val="32"/>
          <w:szCs w:val="32"/>
        </w:rPr>
        <w:tab/>
      </w:r>
      <w:r w:rsidRPr="004A1621">
        <w:rPr>
          <w:sz w:val="32"/>
          <w:szCs w:val="32"/>
        </w:rPr>
        <w:tab/>
        <w:t>Class ______</w:t>
      </w:r>
      <w:r>
        <w:rPr>
          <w:sz w:val="32"/>
          <w:szCs w:val="32"/>
        </w:rPr>
        <w:t>____</w:t>
      </w:r>
      <w:r>
        <w:rPr>
          <w:sz w:val="32"/>
          <w:szCs w:val="32"/>
        </w:rPr>
        <w:tab/>
      </w:r>
      <w:r>
        <w:rPr>
          <w:sz w:val="32"/>
          <w:szCs w:val="32"/>
        </w:rPr>
        <w:tab/>
        <w:t>Date ______________</w:t>
      </w:r>
    </w:p>
    <w:p w:rsidR="004A1621" w:rsidRDefault="004A1621" w:rsidP="004A1621">
      <w:pPr>
        <w:pStyle w:val="NoSpacing"/>
        <w:rPr>
          <w:sz w:val="32"/>
          <w:szCs w:val="32"/>
        </w:rPr>
      </w:pPr>
    </w:p>
    <w:p w:rsidR="004A1621" w:rsidRDefault="004A1621" w:rsidP="004A1621">
      <w:pPr>
        <w:pStyle w:val="NoSpacing"/>
        <w:jc w:val="center"/>
        <w:rPr>
          <w:rFonts w:ascii="Autumn" w:hAnsi="Autumn"/>
          <w:sz w:val="32"/>
          <w:szCs w:val="32"/>
        </w:rPr>
      </w:pPr>
      <w:r>
        <w:rPr>
          <w:rFonts w:ascii="Autumn" w:hAnsi="Autumn"/>
          <w:sz w:val="32"/>
          <w:szCs w:val="32"/>
        </w:rPr>
        <w:t>Mystery Chemical Spill</w:t>
      </w:r>
    </w:p>
    <w:p w:rsidR="004A1621" w:rsidRPr="004A1621" w:rsidRDefault="004A1621" w:rsidP="004A1621">
      <w:pPr>
        <w:pStyle w:val="NoSpacing"/>
        <w:jc w:val="center"/>
        <w:rPr>
          <w:sz w:val="28"/>
          <w:szCs w:val="28"/>
        </w:rPr>
      </w:pPr>
    </w:p>
    <w:tbl>
      <w:tblPr>
        <w:tblStyle w:val="TableGrid"/>
        <w:tblW w:w="0" w:type="auto"/>
        <w:tblLook w:val="04A0" w:firstRow="1" w:lastRow="0" w:firstColumn="1" w:lastColumn="0" w:noHBand="0" w:noVBand="1"/>
      </w:tblPr>
      <w:tblGrid>
        <w:gridCol w:w="4392"/>
        <w:gridCol w:w="4392"/>
        <w:gridCol w:w="4392"/>
      </w:tblGrid>
      <w:tr w:rsidR="004A1621" w:rsidRPr="004A1621" w:rsidTr="004A1621">
        <w:tc>
          <w:tcPr>
            <w:tcW w:w="4392" w:type="dxa"/>
          </w:tcPr>
          <w:p w:rsidR="004A1621" w:rsidRPr="004A1621" w:rsidRDefault="004A1621" w:rsidP="004A1621">
            <w:pPr>
              <w:pStyle w:val="NoSpacing"/>
              <w:jc w:val="center"/>
              <w:rPr>
                <w:sz w:val="28"/>
                <w:szCs w:val="28"/>
              </w:rPr>
            </w:pPr>
            <w:r w:rsidRPr="004A1621">
              <w:rPr>
                <w:sz w:val="28"/>
                <w:szCs w:val="28"/>
              </w:rPr>
              <w:t>We used this bottle:</w:t>
            </w:r>
          </w:p>
        </w:tc>
        <w:tc>
          <w:tcPr>
            <w:tcW w:w="4392" w:type="dxa"/>
          </w:tcPr>
          <w:p w:rsidR="004A1621" w:rsidRDefault="004A1621" w:rsidP="004A1621">
            <w:pPr>
              <w:pStyle w:val="NoSpacing"/>
              <w:jc w:val="center"/>
              <w:rPr>
                <w:sz w:val="28"/>
                <w:szCs w:val="28"/>
              </w:rPr>
            </w:pPr>
            <w:r w:rsidRPr="004A1621">
              <w:rPr>
                <w:sz w:val="28"/>
                <w:szCs w:val="28"/>
              </w:rPr>
              <w:t>What happened?</w:t>
            </w:r>
          </w:p>
          <w:p w:rsidR="004C15AE" w:rsidRPr="004C15AE" w:rsidRDefault="004C15AE" w:rsidP="004A1621">
            <w:pPr>
              <w:pStyle w:val="NoSpacing"/>
              <w:jc w:val="center"/>
              <w:rPr>
                <w:sz w:val="20"/>
                <w:szCs w:val="20"/>
              </w:rPr>
            </w:pPr>
            <w:r w:rsidRPr="004C15AE">
              <w:rPr>
                <w:sz w:val="20"/>
                <w:szCs w:val="20"/>
              </w:rPr>
              <w:t>State what you see happening with the chemicals.</w:t>
            </w:r>
          </w:p>
        </w:tc>
        <w:tc>
          <w:tcPr>
            <w:tcW w:w="4392" w:type="dxa"/>
          </w:tcPr>
          <w:p w:rsidR="004A1621" w:rsidRDefault="004A1621" w:rsidP="004A1621">
            <w:pPr>
              <w:pStyle w:val="NoSpacing"/>
              <w:jc w:val="center"/>
              <w:rPr>
                <w:sz w:val="28"/>
                <w:szCs w:val="28"/>
              </w:rPr>
            </w:pPr>
            <w:r w:rsidRPr="004A1621">
              <w:rPr>
                <w:sz w:val="28"/>
                <w:szCs w:val="28"/>
              </w:rPr>
              <w:t>What chemical(s) could it be?</w:t>
            </w:r>
          </w:p>
          <w:p w:rsidR="004C15AE" w:rsidRPr="004C15AE" w:rsidRDefault="004C15AE" w:rsidP="004A1621">
            <w:pPr>
              <w:pStyle w:val="NoSpacing"/>
              <w:jc w:val="center"/>
            </w:pPr>
            <w:r w:rsidRPr="004C15AE">
              <w:t>Circle your response as you do the chemicals</w:t>
            </w:r>
          </w:p>
        </w:tc>
      </w:tr>
      <w:tr w:rsidR="004A1621" w:rsidTr="004A1621">
        <w:tc>
          <w:tcPr>
            <w:tcW w:w="4392" w:type="dxa"/>
            <w:vAlign w:val="center"/>
          </w:tcPr>
          <w:p w:rsidR="004A1621" w:rsidRPr="004A1621" w:rsidRDefault="004A1621" w:rsidP="004A1621">
            <w:pPr>
              <w:pStyle w:val="NoSpacing"/>
              <w:jc w:val="center"/>
              <w:rPr>
                <w:sz w:val="28"/>
                <w:szCs w:val="28"/>
              </w:rPr>
            </w:pPr>
            <w:r w:rsidRPr="004A1621">
              <w:rPr>
                <w:sz w:val="28"/>
                <w:szCs w:val="28"/>
              </w:rPr>
              <w:t>WATER</w:t>
            </w:r>
          </w:p>
        </w:tc>
        <w:tc>
          <w:tcPr>
            <w:tcW w:w="4392" w:type="dxa"/>
          </w:tcPr>
          <w:p w:rsidR="004A1621" w:rsidRPr="004A1621" w:rsidRDefault="004A1621" w:rsidP="004A1621">
            <w:pPr>
              <w:pStyle w:val="NoSpacing"/>
              <w:jc w:val="center"/>
              <w:rPr>
                <w:sz w:val="24"/>
                <w:szCs w:val="24"/>
              </w:rPr>
            </w:pPr>
          </w:p>
        </w:tc>
        <w:tc>
          <w:tcPr>
            <w:tcW w:w="4392" w:type="dxa"/>
          </w:tcPr>
          <w:p w:rsidR="004A1621" w:rsidRPr="008827EB" w:rsidRDefault="004A1621" w:rsidP="004A1621">
            <w:pPr>
              <w:pStyle w:val="NoSpacing"/>
              <w:jc w:val="center"/>
            </w:pPr>
            <w:r w:rsidRPr="008827EB">
              <w:t>Salt</w:t>
            </w:r>
          </w:p>
          <w:p w:rsidR="004A1621" w:rsidRPr="008827EB" w:rsidRDefault="004A1621" w:rsidP="004A1621">
            <w:pPr>
              <w:pStyle w:val="NoSpacing"/>
              <w:jc w:val="center"/>
            </w:pPr>
            <w:r w:rsidRPr="008827EB">
              <w:t>Alum</w:t>
            </w:r>
          </w:p>
          <w:p w:rsidR="004A1621" w:rsidRPr="008827EB" w:rsidRDefault="004A1621" w:rsidP="004A1621">
            <w:pPr>
              <w:pStyle w:val="NoSpacing"/>
              <w:jc w:val="center"/>
            </w:pPr>
            <w:r w:rsidRPr="008827EB">
              <w:t>Talcum Powder</w:t>
            </w:r>
          </w:p>
          <w:p w:rsidR="004A1621" w:rsidRPr="008827EB" w:rsidRDefault="004A1621" w:rsidP="004A1621">
            <w:pPr>
              <w:pStyle w:val="NoSpacing"/>
              <w:jc w:val="center"/>
            </w:pPr>
            <w:r w:rsidRPr="008827EB">
              <w:t>Baking Soda</w:t>
            </w:r>
          </w:p>
          <w:p w:rsidR="004A1621" w:rsidRPr="008827EB" w:rsidRDefault="004A1621" w:rsidP="004A1621">
            <w:pPr>
              <w:pStyle w:val="NoSpacing"/>
              <w:jc w:val="center"/>
            </w:pPr>
            <w:r w:rsidRPr="008827EB">
              <w:t>Cornstarch</w:t>
            </w:r>
          </w:p>
        </w:tc>
      </w:tr>
      <w:tr w:rsidR="004A1621" w:rsidTr="004A1621">
        <w:tc>
          <w:tcPr>
            <w:tcW w:w="4392" w:type="dxa"/>
            <w:vAlign w:val="center"/>
          </w:tcPr>
          <w:p w:rsidR="004A1621" w:rsidRPr="004A1621" w:rsidRDefault="004A1621" w:rsidP="004A1621">
            <w:pPr>
              <w:pStyle w:val="NoSpacing"/>
              <w:jc w:val="center"/>
              <w:rPr>
                <w:sz w:val="28"/>
                <w:szCs w:val="28"/>
              </w:rPr>
            </w:pPr>
            <w:r w:rsidRPr="004A1621">
              <w:rPr>
                <w:sz w:val="28"/>
                <w:szCs w:val="28"/>
              </w:rPr>
              <w:t>VINEGAR</w:t>
            </w:r>
          </w:p>
        </w:tc>
        <w:tc>
          <w:tcPr>
            <w:tcW w:w="4392" w:type="dxa"/>
          </w:tcPr>
          <w:p w:rsidR="004A1621" w:rsidRPr="004A1621" w:rsidRDefault="004A1621" w:rsidP="004A1621">
            <w:pPr>
              <w:pStyle w:val="NoSpacing"/>
              <w:jc w:val="center"/>
              <w:rPr>
                <w:sz w:val="24"/>
                <w:szCs w:val="24"/>
              </w:rPr>
            </w:pPr>
          </w:p>
        </w:tc>
        <w:tc>
          <w:tcPr>
            <w:tcW w:w="4392" w:type="dxa"/>
          </w:tcPr>
          <w:p w:rsidR="004A1621" w:rsidRPr="008827EB" w:rsidRDefault="004A1621" w:rsidP="004A1621">
            <w:pPr>
              <w:pStyle w:val="NoSpacing"/>
              <w:jc w:val="center"/>
            </w:pPr>
            <w:r w:rsidRPr="008827EB">
              <w:t>Salt</w:t>
            </w:r>
          </w:p>
          <w:p w:rsidR="004A1621" w:rsidRPr="008827EB" w:rsidRDefault="004A1621" w:rsidP="004A1621">
            <w:pPr>
              <w:pStyle w:val="NoSpacing"/>
              <w:jc w:val="center"/>
            </w:pPr>
            <w:r w:rsidRPr="008827EB">
              <w:t>Alum</w:t>
            </w:r>
          </w:p>
          <w:p w:rsidR="004A1621" w:rsidRPr="008827EB" w:rsidRDefault="004A1621" w:rsidP="004A1621">
            <w:pPr>
              <w:pStyle w:val="NoSpacing"/>
              <w:jc w:val="center"/>
            </w:pPr>
            <w:r w:rsidRPr="008827EB">
              <w:t>Talcum Powder</w:t>
            </w:r>
          </w:p>
          <w:p w:rsidR="004A1621" w:rsidRPr="008827EB" w:rsidRDefault="004A1621" w:rsidP="004A1621">
            <w:pPr>
              <w:pStyle w:val="NoSpacing"/>
              <w:jc w:val="center"/>
            </w:pPr>
            <w:r w:rsidRPr="008827EB">
              <w:t>Baking Soda</w:t>
            </w:r>
          </w:p>
          <w:p w:rsidR="004A1621" w:rsidRPr="008827EB" w:rsidRDefault="004A1621" w:rsidP="004A1621">
            <w:pPr>
              <w:pStyle w:val="NoSpacing"/>
              <w:jc w:val="center"/>
            </w:pPr>
            <w:r w:rsidRPr="008827EB">
              <w:t>Cornstarch</w:t>
            </w:r>
          </w:p>
        </w:tc>
      </w:tr>
      <w:tr w:rsidR="004A1621" w:rsidTr="004A1621">
        <w:tc>
          <w:tcPr>
            <w:tcW w:w="4392" w:type="dxa"/>
            <w:vAlign w:val="center"/>
          </w:tcPr>
          <w:p w:rsidR="004A1621" w:rsidRPr="004A1621" w:rsidRDefault="004A1621" w:rsidP="004A1621">
            <w:pPr>
              <w:pStyle w:val="NoSpacing"/>
              <w:jc w:val="center"/>
              <w:rPr>
                <w:sz w:val="28"/>
                <w:szCs w:val="28"/>
              </w:rPr>
            </w:pPr>
            <w:r w:rsidRPr="004A1621">
              <w:rPr>
                <w:sz w:val="28"/>
                <w:szCs w:val="28"/>
              </w:rPr>
              <w:t>IODINE</w:t>
            </w:r>
          </w:p>
        </w:tc>
        <w:tc>
          <w:tcPr>
            <w:tcW w:w="4392" w:type="dxa"/>
          </w:tcPr>
          <w:p w:rsidR="004A1621" w:rsidRPr="004A1621" w:rsidRDefault="004A1621" w:rsidP="004A1621">
            <w:pPr>
              <w:pStyle w:val="NoSpacing"/>
              <w:jc w:val="center"/>
              <w:rPr>
                <w:sz w:val="24"/>
                <w:szCs w:val="24"/>
              </w:rPr>
            </w:pPr>
          </w:p>
        </w:tc>
        <w:tc>
          <w:tcPr>
            <w:tcW w:w="4392" w:type="dxa"/>
          </w:tcPr>
          <w:p w:rsidR="004A1621" w:rsidRPr="008827EB" w:rsidRDefault="004A1621" w:rsidP="004A1621">
            <w:pPr>
              <w:pStyle w:val="NoSpacing"/>
              <w:jc w:val="center"/>
            </w:pPr>
            <w:r w:rsidRPr="008827EB">
              <w:t>Salt</w:t>
            </w:r>
          </w:p>
          <w:p w:rsidR="004A1621" w:rsidRPr="008827EB" w:rsidRDefault="004A1621" w:rsidP="004A1621">
            <w:pPr>
              <w:pStyle w:val="NoSpacing"/>
              <w:jc w:val="center"/>
            </w:pPr>
            <w:r w:rsidRPr="008827EB">
              <w:t>Alum</w:t>
            </w:r>
          </w:p>
          <w:p w:rsidR="004A1621" w:rsidRPr="008827EB" w:rsidRDefault="004A1621" w:rsidP="004A1621">
            <w:pPr>
              <w:pStyle w:val="NoSpacing"/>
              <w:jc w:val="center"/>
            </w:pPr>
            <w:r w:rsidRPr="008827EB">
              <w:t>Talcum Powder</w:t>
            </w:r>
          </w:p>
          <w:p w:rsidR="004A1621" w:rsidRPr="008827EB" w:rsidRDefault="004A1621" w:rsidP="004A1621">
            <w:pPr>
              <w:pStyle w:val="NoSpacing"/>
              <w:jc w:val="center"/>
            </w:pPr>
            <w:r w:rsidRPr="008827EB">
              <w:t>Baking Soda</w:t>
            </w:r>
          </w:p>
          <w:p w:rsidR="004A1621" w:rsidRPr="008827EB" w:rsidRDefault="004A1621" w:rsidP="004A1621">
            <w:pPr>
              <w:pStyle w:val="NoSpacing"/>
              <w:jc w:val="center"/>
            </w:pPr>
            <w:r w:rsidRPr="008827EB">
              <w:t>Cornstarch</w:t>
            </w:r>
          </w:p>
        </w:tc>
      </w:tr>
      <w:tr w:rsidR="004A1621" w:rsidTr="004A1621">
        <w:tc>
          <w:tcPr>
            <w:tcW w:w="4392" w:type="dxa"/>
            <w:vAlign w:val="center"/>
          </w:tcPr>
          <w:p w:rsidR="004A1621" w:rsidRPr="004A1621" w:rsidRDefault="004A1621" w:rsidP="004A1621">
            <w:pPr>
              <w:pStyle w:val="NoSpacing"/>
              <w:jc w:val="center"/>
              <w:rPr>
                <w:sz w:val="28"/>
                <w:szCs w:val="28"/>
              </w:rPr>
            </w:pPr>
            <w:r w:rsidRPr="004A1621">
              <w:rPr>
                <w:sz w:val="28"/>
                <w:szCs w:val="28"/>
              </w:rPr>
              <w:t>RED CABBAGE JUICE</w:t>
            </w:r>
          </w:p>
        </w:tc>
        <w:tc>
          <w:tcPr>
            <w:tcW w:w="4392" w:type="dxa"/>
          </w:tcPr>
          <w:p w:rsidR="004A1621" w:rsidRPr="004A1621" w:rsidRDefault="004A1621" w:rsidP="004A1621">
            <w:pPr>
              <w:pStyle w:val="NoSpacing"/>
              <w:jc w:val="center"/>
              <w:rPr>
                <w:sz w:val="24"/>
                <w:szCs w:val="24"/>
              </w:rPr>
            </w:pPr>
          </w:p>
        </w:tc>
        <w:tc>
          <w:tcPr>
            <w:tcW w:w="4392" w:type="dxa"/>
          </w:tcPr>
          <w:p w:rsidR="004A1621" w:rsidRPr="008827EB" w:rsidRDefault="004A1621" w:rsidP="004A1621">
            <w:pPr>
              <w:pStyle w:val="NoSpacing"/>
              <w:jc w:val="center"/>
            </w:pPr>
            <w:r w:rsidRPr="008827EB">
              <w:t>Salt</w:t>
            </w:r>
          </w:p>
          <w:p w:rsidR="004A1621" w:rsidRPr="008827EB" w:rsidRDefault="004A1621" w:rsidP="004A1621">
            <w:pPr>
              <w:pStyle w:val="NoSpacing"/>
              <w:jc w:val="center"/>
            </w:pPr>
            <w:r w:rsidRPr="008827EB">
              <w:t>Alum</w:t>
            </w:r>
          </w:p>
          <w:p w:rsidR="004A1621" w:rsidRPr="008827EB" w:rsidRDefault="004A1621" w:rsidP="004A1621">
            <w:pPr>
              <w:pStyle w:val="NoSpacing"/>
              <w:jc w:val="center"/>
            </w:pPr>
            <w:r w:rsidRPr="008827EB">
              <w:t>Talcum Powder</w:t>
            </w:r>
          </w:p>
          <w:p w:rsidR="004A1621" w:rsidRPr="008827EB" w:rsidRDefault="004A1621" w:rsidP="004A1621">
            <w:pPr>
              <w:pStyle w:val="NoSpacing"/>
              <w:jc w:val="center"/>
            </w:pPr>
            <w:r w:rsidRPr="008827EB">
              <w:t>Baking Soda</w:t>
            </w:r>
          </w:p>
          <w:p w:rsidR="004A1621" w:rsidRPr="008827EB" w:rsidRDefault="004A1621" w:rsidP="004A1621">
            <w:pPr>
              <w:pStyle w:val="NoSpacing"/>
              <w:jc w:val="center"/>
            </w:pPr>
            <w:r w:rsidRPr="008827EB">
              <w:t>Cornstarch</w:t>
            </w:r>
          </w:p>
        </w:tc>
      </w:tr>
    </w:tbl>
    <w:p w:rsidR="004A1621" w:rsidRDefault="004A1621" w:rsidP="004A1621">
      <w:pPr>
        <w:pStyle w:val="NoSpacing"/>
        <w:rPr>
          <w:sz w:val="24"/>
          <w:szCs w:val="24"/>
        </w:rPr>
      </w:pPr>
      <w:r>
        <w:rPr>
          <w:b/>
          <w:sz w:val="24"/>
          <w:szCs w:val="24"/>
        </w:rPr>
        <w:t xml:space="preserve">Summary: </w:t>
      </w:r>
      <w:r>
        <w:rPr>
          <w:sz w:val="24"/>
          <w:szCs w:val="24"/>
        </w:rPr>
        <w:t>What are the mystery powders?</w:t>
      </w:r>
    </w:p>
    <w:p w:rsidR="004A1621" w:rsidRDefault="004A1621" w:rsidP="008827EB">
      <w:pPr>
        <w:pStyle w:val="NoSpacing"/>
        <w:spacing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296" w:rsidRDefault="00B17296" w:rsidP="008827EB">
      <w:pPr>
        <w:pStyle w:val="NoSpacing"/>
        <w:spacing w:line="276" w:lineRule="auto"/>
        <w:rPr>
          <w:sz w:val="24"/>
          <w:szCs w:val="24"/>
        </w:rPr>
      </w:pPr>
    </w:p>
    <w:p w:rsidR="00B17296" w:rsidRDefault="00B17296" w:rsidP="008827EB">
      <w:pPr>
        <w:pStyle w:val="NoSpacing"/>
        <w:spacing w:line="276" w:lineRule="auto"/>
        <w:rPr>
          <w:sz w:val="24"/>
          <w:szCs w:val="24"/>
        </w:rPr>
      </w:pPr>
    </w:p>
    <w:p w:rsidR="00B17296" w:rsidRDefault="00B17296" w:rsidP="008827EB">
      <w:pPr>
        <w:pStyle w:val="NoSpacing"/>
        <w:spacing w:line="276" w:lineRule="auto"/>
        <w:rPr>
          <w:sz w:val="24"/>
          <w:szCs w:val="24"/>
        </w:rPr>
      </w:pPr>
    </w:p>
    <w:p w:rsidR="00B17296" w:rsidRDefault="00B17296" w:rsidP="008827EB">
      <w:pPr>
        <w:pStyle w:val="NoSpacing"/>
        <w:spacing w:line="276" w:lineRule="auto"/>
        <w:rPr>
          <w:sz w:val="24"/>
          <w:szCs w:val="24"/>
        </w:rPr>
      </w:pPr>
    </w:p>
    <w:tbl>
      <w:tblPr>
        <w:tblW w:w="0" w:type="auto"/>
        <w:tblInd w:w="79" w:type="dxa"/>
        <w:tblLayout w:type="fixed"/>
        <w:tblCellMar>
          <w:left w:w="0" w:type="dxa"/>
          <w:right w:w="0" w:type="dxa"/>
        </w:tblCellMar>
        <w:tblLook w:val="0000" w:firstRow="0" w:lastRow="0" w:firstColumn="0" w:lastColumn="0" w:noHBand="0" w:noVBand="0"/>
      </w:tblPr>
      <w:tblGrid>
        <w:gridCol w:w="1613"/>
        <w:gridCol w:w="3962"/>
        <w:gridCol w:w="16"/>
        <w:gridCol w:w="3773"/>
        <w:gridCol w:w="32"/>
        <w:gridCol w:w="3827"/>
        <w:gridCol w:w="1080"/>
      </w:tblGrid>
      <w:tr w:rsidR="00B17296" w:rsidRPr="00A7740C" w:rsidTr="00B17296">
        <w:trPr>
          <w:trHeight w:val="647"/>
        </w:trPr>
        <w:tc>
          <w:tcPr>
            <w:tcW w:w="14303" w:type="dxa"/>
            <w:gridSpan w:val="7"/>
            <w:tcBorders>
              <w:top w:val="single" w:sz="6" w:space="0" w:color="000000"/>
              <w:left w:val="single" w:sz="6" w:space="0" w:color="000000"/>
              <w:bottom w:val="single" w:sz="4" w:space="0" w:color="000000"/>
              <w:right w:val="single" w:sz="4" w:space="0" w:color="000000"/>
            </w:tcBorders>
            <w:shd w:val="solid" w:color="FFFFFF" w:fill="auto"/>
            <w:tcMar>
              <w:top w:w="58" w:type="dxa"/>
              <w:left w:w="72" w:type="dxa"/>
              <w:bottom w:w="43" w:type="dxa"/>
              <w:right w:w="72" w:type="dxa"/>
            </w:tcMar>
          </w:tcPr>
          <w:p w:rsidR="00B17296" w:rsidRDefault="00B17296" w:rsidP="00A632A6">
            <w:pPr>
              <w:widowControl w:val="0"/>
              <w:autoSpaceDE w:val="0"/>
              <w:autoSpaceDN w:val="0"/>
              <w:adjustRightInd w:val="0"/>
              <w:spacing w:after="90"/>
              <w:jc w:val="center"/>
              <w:textAlignment w:val="center"/>
              <w:rPr>
                <w:rFonts w:ascii="BlacklightD" w:hAnsi="BlacklightD"/>
                <w:color w:val="000000"/>
                <w:spacing w:val="117"/>
                <w:sz w:val="24"/>
                <w:szCs w:val="24"/>
                <w:u w:color="000000"/>
              </w:rPr>
            </w:pPr>
            <w:r>
              <w:rPr>
                <w:rFonts w:ascii="BlacklightD" w:hAnsi="BlacklightD"/>
                <w:color w:val="000000"/>
                <w:spacing w:val="117"/>
                <w:sz w:val="24"/>
                <w:szCs w:val="24"/>
                <w:u w:color="000000"/>
              </w:rPr>
              <w:lastRenderedPageBreak/>
              <w:t xml:space="preserve">Rubric for Physical &amp; Chemical Changes </w:t>
            </w:r>
          </w:p>
          <w:p w:rsidR="00B17296" w:rsidRPr="00A7740C" w:rsidRDefault="00B17296" w:rsidP="00A632A6">
            <w:pPr>
              <w:widowControl w:val="0"/>
              <w:autoSpaceDE w:val="0"/>
              <w:autoSpaceDN w:val="0"/>
              <w:adjustRightInd w:val="0"/>
              <w:spacing w:after="90"/>
              <w:textAlignment w:val="center"/>
              <w:rPr>
                <w:rFonts w:ascii="BlacklightD" w:hAnsi="BlacklightD"/>
                <w:color w:val="000000"/>
                <w:sz w:val="24"/>
                <w:szCs w:val="24"/>
              </w:rPr>
            </w:pPr>
            <w:r>
              <w:rPr>
                <w:rFonts w:ascii="BlacklightD" w:hAnsi="BlacklightD"/>
                <w:color w:val="000000"/>
                <w:spacing w:val="117"/>
                <w:sz w:val="24"/>
                <w:szCs w:val="24"/>
                <w:u w:color="000000"/>
              </w:rPr>
              <w:t>Student Name:</w:t>
            </w:r>
          </w:p>
        </w:tc>
      </w:tr>
      <w:tr w:rsidR="00B17296" w:rsidRPr="00A7740C" w:rsidTr="00A632A6">
        <w:trPr>
          <w:trHeight w:val="190"/>
        </w:trPr>
        <w:tc>
          <w:tcPr>
            <w:tcW w:w="1613" w:type="dxa"/>
            <w:tcBorders>
              <w:top w:val="single" w:sz="4" w:space="0" w:color="000000"/>
              <w:left w:val="single" w:sz="4" w:space="0" w:color="000000"/>
              <w:bottom w:val="single" w:sz="4" w:space="0" w:color="000000"/>
              <w:right w:val="single" w:sz="4" w:space="0" w:color="000000"/>
            </w:tcBorders>
            <w:tcMar>
              <w:top w:w="58" w:type="dxa"/>
              <w:left w:w="72" w:type="dxa"/>
              <w:bottom w:w="43" w:type="dxa"/>
              <w:right w:w="72" w:type="dxa"/>
            </w:tcMar>
          </w:tcPr>
          <w:p w:rsidR="00B17296" w:rsidRPr="00A7740C" w:rsidRDefault="00B17296" w:rsidP="00A632A6">
            <w:pPr>
              <w:widowControl w:val="0"/>
              <w:autoSpaceDE w:val="0"/>
              <w:autoSpaceDN w:val="0"/>
              <w:adjustRightInd w:val="0"/>
              <w:rPr>
                <w:rFonts w:ascii="BlacklightD" w:hAnsi="BlacklightD"/>
                <w:sz w:val="24"/>
                <w:szCs w:val="24"/>
              </w:rPr>
            </w:pPr>
          </w:p>
        </w:tc>
        <w:tc>
          <w:tcPr>
            <w:tcW w:w="3962" w:type="dxa"/>
            <w:tcBorders>
              <w:top w:val="single" w:sz="4" w:space="0" w:color="000000"/>
              <w:left w:val="single" w:sz="4" w:space="0" w:color="000000"/>
              <w:bottom w:val="single" w:sz="4" w:space="0" w:color="000000"/>
              <w:right w:val="single" w:sz="4" w:space="0" w:color="000000"/>
            </w:tcBorders>
            <w:shd w:val="clear" w:color="000000" w:fill="D9D9D9"/>
            <w:tcMar>
              <w:top w:w="58" w:type="dxa"/>
              <w:left w:w="72" w:type="dxa"/>
              <w:bottom w:w="43" w:type="dxa"/>
              <w:right w:w="72" w:type="dxa"/>
            </w:tcMar>
            <w:vAlign w:val="center"/>
          </w:tcPr>
          <w:p w:rsidR="00B17296" w:rsidRPr="00A7740C" w:rsidRDefault="00B17296" w:rsidP="00A632A6">
            <w:pPr>
              <w:widowControl w:val="0"/>
              <w:autoSpaceDE w:val="0"/>
              <w:autoSpaceDN w:val="0"/>
              <w:adjustRightInd w:val="0"/>
              <w:jc w:val="center"/>
              <w:textAlignment w:val="center"/>
              <w:rPr>
                <w:rFonts w:ascii="BlacklightD" w:hAnsi="BlacklightD"/>
                <w:color w:val="000000"/>
                <w:sz w:val="24"/>
                <w:szCs w:val="24"/>
              </w:rPr>
            </w:pPr>
            <w:r>
              <w:rPr>
                <w:rFonts w:ascii="BlacklightD" w:hAnsi="BlacklightD"/>
                <w:b/>
                <w:bCs/>
                <w:color w:val="000000"/>
                <w:sz w:val="24"/>
                <w:szCs w:val="24"/>
              </w:rPr>
              <w:t>Needs Improvement-1</w:t>
            </w:r>
          </w:p>
        </w:tc>
        <w:tc>
          <w:tcPr>
            <w:tcW w:w="3821" w:type="dxa"/>
            <w:gridSpan w:val="3"/>
            <w:tcBorders>
              <w:top w:val="single" w:sz="4" w:space="0" w:color="000000"/>
              <w:left w:val="single" w:sz="4" w:space="0" w:color="000000"/>
              <w:bottom w:val="single" w:sz="4" w:space="0" w:color="000000"/>
              <w:right w:val="single" w:sz="4" w:space="0" w:color="000000"/>
            </w:tcBorders>
            <w:shd w:val="clear" w:color="000000" w:fill="D9D9D9"/>
            <w:tcMar>
              <w:top w:w="58" w:type="dxa"/>
              <w:left w:w="72" w:type="dxa"/>
              <w:bottom w:w="43" w:type="dxa"/>
              <w:right w:w="72" w:type="dxa"/>
            </w:tcMar>
            <w:vAlign w:val="center"/>
          </w:tcPr>
          <w:p w:rsidR="00B17296" w:rsidRPr="00A7740C" w:rsidRDefault="00B17296" w:rsidP="00A632A6">
            <w:pPr>
              <w:widowControl w:val="0"/>
              <w:autoSpaceDE w:val="0"/>
              <w:autoSpaceDN w:val="0"/>
              <w:adjustRightInd w:val="0"/>
              <w:jc w:val="center"/>
              <w:textAlignment w:val="center"/>
              <w:rPr>
                <w:rFonts w:ascii="BlacklightD" w:hAnsi="BlacklightD"/>
                <w:color w:val="000000"/>
                <w:sz w:val="24"/>
                <w:szCs w:val="24"/>
              </w:rPr>
            </w:pPr>
            <w:r>
              <w:rPr>
                <w:rFonts w:ascii="BlacklightD" w:hAnsi="BlacklightD"/>
                <w:b/>
                <w:bCs/>
                <w:color w:val="000000"/>
                <w:sz w:val="24"/>
                <w:szCs w:val="24"/>
              </w:rPr>
              <w:t>Good-2</w:t>
            </w:r>
          </w:p>
        </w:tc>
        <w:tc>
          <w:tcPr>
            <w:tcW w:w="3827" w:type="dxa"/>
            <w:tcBorders>
              <w:top w:val="single" w:sz="4" w:space="0" w:color="000000"/>
              <w:left w:val="single" w:sz="4" w:space="0" w:color="000000"/>
              <w:bottom w:val="single" w:sz="4" w:space="0" w:color="000000"/>
              <w:right w:val="single" w:sz="4" w:space="0" w:color="000000"/>
            </w:tcBorders>
            <w:shd w:val="clear" w:color="000000" w:fill="D9D9D9"/>
            <w:tcMar>
              <w:top w:w="58" w:type="dxa"/>
              <w:left w:w="72" w:type="dxa"/>
              <w:bottom w:w="43" w:type="dxa"/>
              <w:right w:w="72" w:type="dxa"/>
            </w:tcMar>
            <w:vAlign w:val="center"/>
          </w:tcPr>
          <w:p w:rsidR="00B17296" w:rsidRPr="00A7740C" w:rsidRDefault="00B17296" w:rsidP="00A632A6">
            <w:pPr>
              <w:widowControl w:val="0"/>
              <w:autoSpaceDE w:val="0"/>
              <w:autoSpaceDN w:val="0"/>
              <w:adjustRightInd w:val="0"/>
              <w:jc w:val="center"/>
              <w:textAlignment w:val="center"/>
              <w:rPr>
                <w:rFonts w:ascii="BlacklightD" w:hAnsi="BlacklightD"/>
                <w:color w:val="000000"/>
                <w:sz w:val="24"/>
                <w:szCs w:val="24"/>
              </w:rPr>
            </w:pPr>
            <w:r>
              <w:rPr>
                <w:rFonts w:ascii="BlacklightD" w:hAnsi="BlacklightD"/>
                <w:b/>
                <w:bCs/>
                <w:color w:val="000000"/>
                <w:sz w:val="24"/>
                <w:szCs w:val="24"/>
              </w:rPr>
              <w:t>Excellent-3</w:t>
            </w:r>
          </w:p>
        </w:tc>
        <w:tc>
          <w:tcPr>
            <w:tcW w:w="1080" w:type="dxa"/>
            <w:tcBorders>
              <w:top w:val="single" w:sz="4" w:space="0" w:color="000000"/>
              <w:left w:val="single" w:sz="4" w:space="0" w:color="000000"/>
              <w:bottom w:val="single" w:sz="4" w:space="0" w:color="000000"/>
              <w:right w:val="single" w:sz="4" w:space="0" w:color="000000"/>
            </w:tcBorders>
            <w:shd w:val="clear" w:color="000000" w:fill="D9D9D9"/>
            <w:tcMar>
              <w:top w:w="58" w:type="dxa"/>
              <w:left w:w="72" w:type="dxa"/>
              <w:bottom w:w="43" w:type="dxa"/>
              <w:right w:w="72" w:type="dxa"/>
            </w:tcMar>
            <w:vAlign w:val="center"/>
          </w:tcPr>
          <w:p w:rsidR="00B17296" w:rsidRPr="00A7740C" w:rsidRDefault="00B17296" w:rsidP="00A632A6">
            <w:pPr>
              <w:widowControl w:val="0"/>
              <w:suppressAutoHyphens/>
              <w:autoSpaceDE w:val="0"/>
              <w:autoSpaceDN w:val="0"/>
              <w:adjustRightInd w:val="0"/>
              <w:spacing w:after="72"/>
              <w:jc w:val="center"/>
              <w:textAlignment w:val="center"/>
              <w:rPr>
                <w:rFonts w:ascii="BlacklightD" w:hAnsi="BlacklightD"/>
                <w:color w:val="000000"/>
                <w:sz w:val="24"/>
                <w:szCs w:val="24"/>
              </w:rPr>
            </w:pPr>
            <w:r>
              <w:rPr>
                <w:rFonts w:ascii="BlacklightD" w:hAnsi="BlacklightD"/>
                <w:color w:val="000000"/>
                <w:sz w:val="24"/>
                <w:szCs w:val="24"/>
              </w:rPr>
              <w:t>Total</w:t>
            </w:r>
          </w:p>
        </w:tc>
      </w:tr>
      <w:tr w:rsidR="00B17296" w:rsidRPr="00B17296" w:rsidTr="00B17296">
        <w:trPr>
          <w:trHeight w:val="1714"/>
        </w:trPr>
        <w:tc>
          <w:tcPr>
            <w:tcW w:w="1613" w:type="dxa"/>
            <w:tcBorders>
              <w:top w:val="single" w:sz="4" w:space="0" w:color="000000"/>
              <w:left w:val="single" w:sz="4" w:space="0" w:color="000000"/>
              <w:bottom w:val="single" w:sz="4" w:space="0" w:color="000000"/>
              <w:right w:val="single" w:sz="4" w:space="0" w:color="000000"/>
            </w:tcBorders>
            <w:shd w:val="clear" w:color="000000" w:fill="D9D9D9"/>
            <w:tcMar>
              <w:top w:w="58" w:type="dxa"/>
              <w:left w:w="72" w:type="dxa"/>
              <w:bottom w:w="43" w:type="dxa"/>
              <w:right w:w="72" w:type="dxa"/>
            </w:tcMar>
          </w:tcPr>
          <w:p w:rsidR="00B17296" w:rsidRPr="00A7740C" w:rsidRDefault="00B17296" w:rsidP="00A632A6">
            <w:pPr>
              <w:widowControl w:val="0"/>
              <w:suppressAutoHyphens/>
              <w:autoSpaceDE w:val="0"/>
              <w:autoSpaceDN w:val="0"/>
              <w:adjustRightInd w:val="0"/>
              <w:textAlignment w:val="center"/>
              <w:rPr>
                <w:rFonts w:ascii="BlacklightD" w:hAnsi="BlacklightD"/>
                <w:color w:val="000000"/>
                <w:sz w:val="24"/>
                <w:szCs w:val="24"/>
              </w:rPr>
            </w:pPr>
            <w:r>
              <w:rPr>
                <w:rFonts w:ascii="BlacklightD" w:hAnsi="BlacklightD"/>
                <w:color w:val="000000"/>
                <w:sz w:val="24"/>
                <w:szCs w:val="24"/>
              </w:rPr>
              <w:t>Team Work</w:t>
            </w:r>
            <w:r w:rsidRPr="00A7740C">
              <w:rPr>
                <w:rFonts w:ascii="BlacklightD" w:hAnsi="BlacklightD"/>
                <w:color w:val="000000"/>
                <w:sz w:val="24"/>
                <w:szCs w:val="24"/>
              </w:rPr>
              <w:t xml:space="preserve"> </w:t>
            </w:r>
          </w:p>
        </w:tc>
        <w:tc>
          <w:tcPr>
            <w:tcW w:w="3962" w:type="dxa"/>
            <w:tcBorders>
              <w:top w:val="single" w:sz="4" w:space="0" w:color="000000"/>
              <w:left w:val="single" w:sz="4" w:space="0" w:color="000000"/>
              <w:bottom w:val="single" w:sz="4" w:space="0" w:color="000000"/>
              <w:right w:val="single" w:sz="4" w:space="0" w:color="000000"/>
            </w:tcBorders>
            <w:shd w:val="solid" w:color="FFFFFF" w:fill="auto"/>
            <w:tcMar>
              <w:top w:w="58" w:type="dxa"/>
              <w:left w:w="72" w:type="dxa"/>
              <w:bottom w:w="43" w:type="dxa"/>
              <w:right w:w="72" w:type="dxa"/>
            </w:tcMar>
          </w:tcPr>
          <w:p w:rsidR="00B17296" w:rsidRPr="00B17296" w:rsidRDefault="00B17296" w:rsidP="00A632A6">
            <w:pPr>
              <w:widowControl w:val="0"/>
              <w:suppressAutoHyphens/>
              <w:autoSpaceDE w:val="0"/>
              <w:autoSpaceDN w:val="0"/>
              <w:adjustRightInd w:val="0"/>
              <w:spacing w:after="72"/>
              <w:ind w:left="160" w:hanging="160"/>
              <w:textAlignment w:val="center"/>
              <w:rPr>
                <w:rFonts w:ascii="BlacklightD" w:hAnsi="BlacklightD"/>
                <w:color w:val="000000"/>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rPr>
              <w:t>I need to prepare for and join team discussions</w:t>
            </w:r>
          </w:p>
          <w:p w:rsidR="00B17296" w:rsidRPr="00B17296" w:rsidRDefault="00B17296" w:rsidP="00A632A6">
            <w:pPr>
              <w:widowControl w:val="0"/>
              <w:suppressAutoHyphens/>
              <w:autoSpaceDE w:val="0"/>
              <w:autoSpaceDN w:val="0"/>
              <w:adjustRightInd w:val="0"/>
              <w:spacing w:after="72"/>
              <w:ind w:left="160" w:hanging="160"/>
              <w:textAlignment w:val="center"/>
              <w:rPr>
                <w:rFonts w:ascii="BlacklightD" w:hAnsi="BlacklightD"/>
                <w:color w:val="000000"/>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rPr>
              <w:t xml:space="preserve">I am sometimes open-minded to suggestions </w:t>
            </w:r>
          </w:p>
        </w:tc>
        <w:tc>
          <w:tcPr>
            <w:tcW w:w="3821" w:type="dxa"/>
            <w:gridSpan w:val="3"/>
            <w:tcBorders>
              <w:top w:val="single" w:sz="4" w:space="0" w:color="000000"/>
              <w:left w:val="single" w:sz="4" w:space="0" w:color="000000"/>
              <w:bottom w:val="single" w:sz="4" w:space="0" w:color="000000"/>
              <w:right w:val="single" w:sz="4" w:space="0" w:color="000000"/>
            </w:tcBorders>
            <w:shd w:val="solid" w:color="FFFFFF" w:fill="auto"/>
            <w:tcMar>
              <w:top w:w="58" w:type="dxa"/>
              <w:left w:w="72" w:type="dxa"/>
              <w:bottom w:w="43" w:type="dxa"/>
              <w:right w:w="72" w:type="dxa"/>
            </w:tcMar>
          </w:tcPr>
          <w:p w:rsidR="00B17296" w:rsidRPr="00B17296" w:rsidRDefault="00B17296" w:rsidP="00A632A6">
            <w:pPr>
              <w:widowControl w:val="0"/>
              <w:suppressAutoHyphens/>
              <w:autoSpaceDE w:val="0"/>
              <w:autoSpaceDN w:val="0"/>
              <w:adjustRightInd w:val="0"/>
              <w:spacing w:after="72"/>
              <w:ind w:left="160" w:hanging="160"/>
              <w:textAlignment w:val="center"/>
              <w:rPr>
                <w:rFonts w:ascii="BlacklightD" w:hAnsi="BlacklightD"/>
                <w:color w:val="000000"/>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rPr>
              <w:t>I am usually prepared for and join team discussions</w:t>
            </w:r>
          </w:p>
          <w:p w:rsidR="00B17296" w:rsidRPr="00B17296" w:rsidRDefault="00B17296" w:rsidP="00A632A6">
            <w:pPr>
              <w:widowControl w:val="0"/>
              <w:suppressAutoHyphens/>
              <w:autoSpaceDE w:val="0"/>
              <w:autoSpaceDN w:val="0"/>
              <w:adjustRightInd w:val="0"/>
              <w:spacing w:after="72"/>
              <w:textAlignment w:val="center"/>
              <w:rPr>
                <w:rFonts w:ascii="BlacklightD" w:hAnsi="BlacklightD"/>
                <w:color w:val="000000"/>
              </w:rPr>
            </w:pPr>
            <w:r w:rsidRPr="00B17296">
              <w:rPr>
                <w:rFonts w:ascii="BlacklightD" w:hAnsi="BlacklightD"/>
                <w:color w:val="000000"/>
                <w:position w:val="-1"/>
              </w:rPr>
              <w:t>•</w:t>
            </w:r>
            <w:r w:rsidRPr="00B17296">
              <w:rPr>
                <w:rFonts w:ascii="BlacklightD" w:hAnsi="BlacklightD"/>
                <w:color w:val="000000"/>
              </w:rPr>
              <w:t xml:space="preserve">I am usually open-minded to suggestions </w:t>
            </w:r>
          </w:p>
        </w:tc>
        <w:tc>
          <w:tcPr>
            <w:tcW w:w="3827" w:type="dxa"/>
            <w:tcBorders>
              <w:top w:val="single" w:sz="4" w:space="0" w:color="000000"/>
              <w:left w:val="single" w:sz="4" w:space="0" w:color="000000"/>
              <w:bottom w:val="single" w:sz="4" w:space="0" w:color="000000"/>
              <w:right w:val="single" w:sz="4" w:space="0" w:color="000000"/>
            </w:tcBorders>
            <w:shd w:val="solid" w:color="FFFFFF" w:fill="auto"/>
            <w:tcMar>
              <w:top w:w="58" w:type="dxa"/>
              <w:left w:w="72" w:type="dxa"/>
              <w:bottom w:w="43" w:type="dxa"/>
              <w:right w:w="72" w:type="dxa"/>
            </w:tcMar>
          </w:tcPr>
          <w:p w:rsidR="00B17296" w:rsidRPr="00B17296" w:rsidRDefault="00B17296" w:rsidP="00A632A6">
            <w:pPr>
              <w:widowControl w:val="0"/>
              <w:suppressAutoHyphens/>
              <w:autoSpaceDE w:val="0"/>
              <w:autoSpaceDN w:val="0"/>
              <w:adjustRightInd w:val="0"/>
              <w:spacing w:after="72"/>
              <w:ind w:left="160" w:hanging="160"/>
              <w:textAlignment w:val="center"/>
              <w:rPr>
                <w:rFonts w:ascii="BlacklightD" w:hAnsi="BlacklightD"/>
                <w:color w:val="000000"/>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rPr>
              <w:t>I am always prepared for work with the team</w:t>
            </w:r>
          </w:p>
          <w:p w:rsidR="00B17296" w:rsidRPr="00B17296" w:rsidRDefault="00B17296" w:rsidP="00A632A6">
            <w:pPr>
              <w:widowControl w:val="0"/>
              <w:suppressAutoHyphens/>
              <w:autoSpaceDE w:val="0"/>
              <w:autoSpaceDN w:val="0"/>
              <w:adjustRightInd w:val="0"/>
              <w:spacing w:after="72"/>
              <w:ind w:left="160" w:hanging="160"/>
              <w:textAlignment w:val="center"/>
              <w:rPr>
                <w:rFonts w:ascii="BlacklightD" w:hAnsi="BlacklightD"/>
                <w:color w:val="000000"/>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rPr>
              <w:t xml:space="preserve">I am always open-minded to suggestions </w:t>
            </w:r>
          </w:p>
          <w:p w:rsidR="00B17296" w:rsidRPr="00B17296" w:rsidRDefault="00B17296" w:rsidP="00A632A6">
            <w:pPr>
              <w:widowControl w:val="0"/>
              <w:tabs>
                <w:tab w:val="left" w:pos="65"/>
              </w:tabs>
              <w:suppressAutoHyphens/>
              <w:autoSpaceDE w:val="0"/>
              <w:autoSpaceDN w:val="0"/>
              <w:adjustRightInd w:val="0"/>
              <w:spacing w:after="72"/>
              <w:textAlignment w:val="center"/>
              <w:rPr>
                <w:rFonts w:ascii="BlacklightD" w:hAnsi="BlacklightD"/>
                <w:color w:val="000000"/>
              </w:rPr>
            </w:pPr>
          </w:p>
        </w:tc>
        <w:tc>
          <w:tcPr>
            <w:tcW w:w="1080" w:type="dxa"/>
            <w:tcBorders>
              <w:top w:val="single" w:sz="4" w:space="0" w:color="000000"/>
              <w:left w:val="single" w:sz="4" w:space="0" w:color="000000"/>
              <w:bottom w:val="single" w:sz="4" w:space="0" w:color="000000"/>
              <w:right w:val="single" w:sz="4" w:space="0" w:color="000000"/>
            </w:tcBorders>
            <w:tcMar>
              <w:top w:w="58" w:type="dxa"/>
              <w:left w:w="72" w:type="dxa"/>
              <w:bottom w:w="43" w:type="dxa"/>
              <w:right w:w="72" w:type="dxa"/>
            </w:tcMar>
          </w:tcPr>
          <w:p w:rsidR="00B17296" w:rsidRPr="00B17296" w:rsidRDefault="00B17296" w:rsidP="00A632A6">
            <w:pPr>
              <w:widowControl w:val="0"/>
              <w:autoSpaceDE w:val="0"/>
              <w:autoSpaceDN w:val="0"/>
              <w:adjustRightInd w:val="0"/>
              <w:rPr>
                <w:rFonts w:ascii="BlacklightD" w:hAnsi="BlacklightD"/>
              </w:rPr>
            </w:pPr>
          </w:p>
        </w:tc>
      </w:tr>
      <w:tr w:rsidR="00B17296" w:rsidRPr="00B17296" w:rsidTr="00A632A6">
        <w:trPr>
          <w:trHeight w:val="1430"/>
        </w:trPr>
        <w:tc>
          <w:tcPr>
            <w:tcW w:w="1613" w:type="dxa"/>
            <w:tcBorders>
              <w:top w:val="single" w:sz="4" w:space="0" w:color="000000"/>
              <w:left w:val="single" w:sz="4" w:space="0" w:color="000000"/>
              <w:bottom w:val="single" w:sz="4" w:space="0" w:color="000000"/>
              <w:right w:val="single" w:sz="4" w:space="0" w:color="000000"/>
            </w:tcBorders>
            <w:shd w:val="clear" w:color="000000" w:fill="D9D9D9"/>
            <w:tcMar>
              <w:top w:w="58" w:type="dxa"/>
              <w:left w:w="72" w:type="dxa"/>
              <w:bottom w:w="43" w:type="dxa"/>
              <w:right w:w="72" w:type="dxa"/>
            </w:tcMar>
          </w:tcPr>
          <w:p w:rsidR="00B17296" w:rsidRPr="00A7740C" w:rsidRDefault="00B17296" w:rsidP="00A632A6">
            <w:pPr>
              <w:widowControl w:val="0"/>
              <w:suppressAutoHyphens/>
              <w:autoSpaceDE w:val="0"/>
              <w:autoSpaceDN w:val="0"/>
              <w:adjustRightInd w:val="0"/>
              <w:textAlignment w:val="center"/>
              <w:rPr>
                <w:rFonts w:ascii="BlacklightD" w:hAnsi="BlacklightD"/>
                <w:color w:val="000000"/>
                <w:sz w:val="24"/>
                <w:szCs w:val="24"/>
              </w:rPr>
            </w:pPr>
            <w:r w:rsidRPr="00A7740C">
              <w:rPr>
                <w:rFonts w:ascii="BlacklightD" w:hAnsi="BlacklightD"/>
                <w:color w:val="000000"/>
                <w:sz w:val="24"/>
                <w:szCs w:val="24"/>
              </w:rPr>
              <w:t>Respects Others</w:t>
            </w:r>
          </w:p>
        </w:tc>
        <w:tc>
          <w:tcPr>
            <w:tcW w:w="3962" w:type="dxa"/>
            <w:tcBorders>
              <w:top w:val="single" w:sz="4" w:space="0" w:color="000000"/>
              <w:left w:val="single" w:sz="4" w:space="0" w:color="000000"/>
              <w:bottom w:val="single" w:sz="4" w:space="0" w:color="000000"/>
              <w:right w:val="single" w:sz="4" w:space="0" w:color="000000"/>
            </w:tcBorders>
            <w:shd w:val="solid" w:color="FFFFFF" w:fill="auto"/>
            <w:tcMar>
              <w:top w:w="58" w:type="dxa"/>
              <w:left w:w="72" w:type="dxa"/>
              <w:bottom w:w="43" w:type="dxa"/>
              <w:right w:w="72" w:type="dxa"/>
            </w:tcMar>
          </w:tcPr>
          <w:p w:rsidR="00B17296" w:rsidRPr="00B17296" w:rsidRDefault="00B17296" w:rsidP="00B17296">
            <w:pPr>
              <w:widowControl w:val="0"/>
              <w:numPr>
                <w:ilvl w:val="0"/>
                <w:numId w:val="5"/>
              </w:numPr>
              <w:suppressAutoHyphens/>
              <w:autoSpaceDE w:val="0"/>
              <w:autoSpaceDN w:val="0"/>
              <w:adjustRightInd w:val="0"/>
              <w:spacing w:after="72" w:line="240" w:lineRule="auto"/>
              <w:ind w:left="238" w:hanging="180"/>
              <w:textAlignment w:val="center"/>
              <w:rPr>
                <w:rFonts w:ascii="BlacklightD" w:hAnsi="BlacklightD"/>
                <w:color w:val="000000"/>
              </w:rPr>
            </w:pPr>
            <w:r w:rsidRPr="00B17296">
              <w:rPr>
                <w:rFonts w:ascii="BlacklightD" w:hAnsi="BlacklightD"/>
                <w:color w:val="000000"/>
              </w:rPr>
              <w:t>I am sometimes polite.</w:t>
            </w:r>
          </w:p>
          <w:p w:rsidR="00B17296" w:rsidRPr="00B17296" w:rsidRDefault="00B17296" w:rsidP="00B17296">
            <w:pPr>
              <w:widowControl w:val="0"/>
              <w:numPr>
                <w:ilvl w:val="0"/>
                <w:numId w:val="5"/>
              </w:numPr>
              <w:suppressAutoHyphens/>
              <w:autoSpaceDE w:val="0"/>
              <w:autoSpaceDN w:val="0"/>
              <w:adjustRightInd w:val="0"/>
              <w:spacing w:after="72" w:line="240" w:lineRule="auto"/>
              <w:ind w:left="238" w:hanging="180"/>
              <w:textAlignment w:val="center"/>
              <w:rPr>
                <w:rFonts w:ascii="BlacklightD" w:hAnsi="BlacklightD"/>
                <w:color w:val="000000"/>
              </w:rPr>
            </w:pPr>
            <w:r w:rsidRPr="00B17296">
              <w:rPr>
                <w:rFonts w:ascii="BlacklightD" w:hAnsi="BlacklightD"/>
                <w:color w:val="000000"/>
              </w:rPr>
              <w:t>I struggle listening to others</w:t>
            </w:r>
          </w:p>
          <w:p w:rsidR="00B17296" w:rsidRPr="00B17296" w:rsidRDefault="00B17296" w:rsidP="00A632A6">
            <w:pPr>
              <w:widowControl w:val="0"/>
              <w:suppressAutoHyphens/>
              <w:autoSpaceDE w:val="0"/>
              <w:autoSpaceDN w:val="0"/>
              <w:adjustRightInd w:val="0"/>
              <w:spacing w:after="72"/>
              <w:ind w:left="160" w:hanging="160"/>
              <w:textAlignment w:val="center"/>
              <w:rPr>
                <w:rFonts w:ascii="BlacklightD" w:hAnsi="BlacklightD"/>
                <w:color w:val="000000"/>
              </w:rPr>
            </w:pPr>
          </w:p>
        </w:tc>
        <w:tc>
          <w:tcPr>
            <w:tcW w:w="3821" w:type="dxa"/>
            <w:gridSpan w:val="3"/>
            <w:tcBorders>
              <w:top w:val="single" w:sz="4" w:space="0" w:color="000000"/>
              <w:left w:val="single" w:sz="4" w:space="0" w:color="000000"/>
              <w:bottom w:val="single" w:sz="4" w:space="0" w:color="000000"/>
              <w:right w:val="single" w:sz="4" w:space="0" w:color="000000"/>
            </w:tcBorders>
            <w:shd w:val="solid" w:color="FFFFFF" w:fill="auto"/>
            <w:tcMar>
              <w:top w:w="58" w:type="dxa"/>
              <w:left w:w="72" w:type="dxa"/>
              <w:bottom w:w="43" w:type="dxa"/>
              <w:right w:w="72" w:type="dxa"/>
            </w:tcMar>
          </w:tcPr>
          <w:p w:rsidR="00B17296" w:rsidRPr="00B17296" w:rsidRDefault="00B17296" w:rsidP="00A632A6">
            <w:pPr>
              <w:widowControl w:val="0"/>
              <w:suppressAutoHyphens/>
              <w:autoSpaceDE w:val="0"/>
              <w:autoSpaceDN w:val="0"/>
              <w:adjustRightInd w:val="0"/>
              <w:spacing w:after="72"/>
              <w:ind w:left="160" w:hanging="160"/>
              <w:textAlignment w:val="center"/>
              <w:rPr>
                <w:rFonts w:ascii="BlacklightD" w:hAnsi="BlacklightD"/>
                <w:color w:val="000000"/>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rPr>
              <w:t>I am usually polite and kind to teammates</w:t>
            </w:r>
          </w:p>
          <w:p w:rsidR="00B17296" w:rsidRPr="00B17296" w:rsidRDefault="00B17296" w:rsidP="00A632A6">
            <w:pPr>
              <w:widowControl w:val="0"/>
              <w:suppressAutoHyphens/>
              <w:autoSpaceDE w:val="0"/>
              <w:autoSpaceDN w:val="0"/>
              <w:adjustRightInd w:val="0"/>
              <w:spacing w:after="72"/>
              <w:ind w:left="160" w:hanging="160"/>
              <w:textAlignment w:val="center"/>
              <w:rPr>
                <w:rFonts w:ascii="BlacklightD" w:hAnsi="BlacklightD"/>
                <w:color w:val="000000"/>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rPr>
              <w:t>I usually listen to other points of view and disagree kindly</w:t>
            </w:r>
          </w:p>
        </w:tc>
        <w:tc>
          <w:tcPr>
            <w:tcW w:w="3827" w:type="dxa"/>
            <w:tcBorders>
              <w:top w:val="single" w:sz="4" w:space="0" w:color="000000"/>
              <w:left w:val="single" w:sz="4" w:space="0" w:color="000000"/>
              <w:bottom w:val="single" w:sz="4" w:space="0" w:color="000000"/>
              <w:right w:val="single" w:sz="4" w:space="0" w:color="000000"/>
            </w:tcBorders>
            <w:shd w:val="solid" w:color="FFFFFF" w:fill="auto"/>
            <w:tcMar>
              <w:top w:w="58" w:type="dxa"/>
              <w:left w:w="72" w:type="dxa"/>
              <w:bottom w:w="43" w:type="dxa"/>
              <w:right w:w="72" w:type="dxa"/>
            </w:tcMar>
          </w:tcPr>
          <w:p w:rsidR="00B17296" w:rsidRPr="00B17296" w:rsidRDefault="00B17296" w:rsidP="00A632A6">
            <w:pPr>
              <w:widowControl w:val="0"/>
              <w:suppressAutoHyphens/>
              <w:autoSpaceDE w:val="0"/>
              <w:autoSpaceDN w:val="0"/>
              <w:adjustRightInd w:val="0"/>
              <w:spacing w:after="72"/>
              <w:ind w:left="160" w:hanging="160"/>
              <w:textAlignment w:val="center"/>
              <w:rPr>
                <w:rFonts w:ascii="BlacklightD" w:hAnsi="BlacklightD"/>
                <w:color w:val="000000"/>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rPr>
              <w:t xml:space="preserve">I am always polite and kind to teammates </w:t>
            </w:r>
          </w:p>
          <w:p w:rsidR="00B17296" w:rsidRPr="00B17296" w:rsidRDefault="00B17296" w:rsidP="00A632A6">
            <w:pPr>
              <w:widowControl w:val="0"/>
              <w:suppressAutoHyphens/>
              <w:autoSpaceDE w:val="0"/>
              <w:autoSpaceDN w:val="0"/>
              <w:adjustRightInd w:val="0"/>
              <w:spacing w:after="72"/>
              <w:ind w:left="160" w:hanging="160"/>
              <w:textAlignment w:val="center"/>
              <w:rPr>
                <w:rFonts w:ascii="BlacklightD" w:hAnsi="BlacklightD"/>
                <w:color w:val="000000"/>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rPr>
              <w:t>I always listen to other points of view and disagree kindly</w:t>
            </w:r>
          </w:p>
        </w:tc>
        <w:tc>
          <w:tcPr>
            <w:tcW w:w="1080" w:type="dxa"/>
            <w:tcBorders>
              <w:top w:val="single" w:sz="4" w:space="0" w:color="000000"/>
              <w:left w:val="single" w:sz="4" w:space="0" w:color="000000"/>
              <w:bottom w:val="single" w:sz="4" w:space="0" w:color="000000"/>
              <w:right w:val="single" w:sz="4" w:space="0" w:color="000000"/>
            </w:tcBorders>
            <w:tcMar>
              <w:top w:w="58" w:type="dxa"/>
              <w:left w:w="72" w:type="dxa"/>
              <w:bottom w:w="43" w:type="dxa"/>
              <w:right w:w="72" w:type="dxa"/>
            </w:tcMar>
          </w:tcPr>
          <w:p w:rsidR="00B17296" w:rsidRPr="00B17296" w:rsidRDefault="00B17296" w:rsidP="00A632A6">
            <w:pPr>
              <w:widowControl w:val="0"/>
              <w:autoSpaceDE w:val="0"/>
              <w:autoSpaceDN w:val="0"/>
              <w:adjustRightInd w:val="0"/>
              <w:rPr>
                <w:rFonts w:ascii="BlacklightD" w:hAnsi="BlacklightD"/>
              </w:rPr>
            </w:pPr>
          </w:p>
        </w:tc>
      </w:tr>
      <w:tr w:rsidR="00B17296" w:rsidRPr="00B17296" w:rsidTr="00A632A6">
        <w:trPr>
          <w:trHeight w:val="1579"/>
        </w:trPr>
        <w:tc>
          <w:tcPr>
            <w:tcW w:w="1613" w:type="dxa"/>
            <w:tcBorders>
              <w:top w:val="single" w:sz="4" w:space="0" w:color="000000"/>
              <w:left w:val="single" w:sz="4" w:space="0" w:color="000000"/>
              <w:bottom w:val="single" w:sz="4" w:space="0" w:color="000000"/>
              <w:right w:val="single" w:sz="4" w:space="0" w:color="000000"/>
            </w:tcBorders>
            <w:shd w:val="clear" w:color="000000" w:fill="D9D9D9"/>
            <w:tcMar>
              <w:top w:w="58" w:type="dxa"/>
              <w:left w:w="72" w:type="dxa"/>
              <w:bottom w:w="43" w:type="dxa"/>
              <w:right w:w="72" w:type="dxa"/>
            </w:tcMar>
          </w:tcPr>
          <w:p w:rsidR="00B17296" w:rsidRPr="00A7740C" w:rsidRDefault="00B17296" w:rsidP="00A632A6">
            <w:pPr>
              <w:widowControl w:val="0"/>
              <w:suppressAutoHyphens/>
              <w:autoSpaceDE w:val="0"/>
              <w:autoSpaceDN w:val="0"/>
              <w:adjustRightInd w:val="0"/>
              <w:textAlignment w:val="center"/>
              <w:rPr>
                <w:rFonts w:ascii="BlacklightD" w:hAnsi="BlacklightD"/>
                <w:iCs/>
                <w:color w:val="000000"/>
                <w:sz w:val="24"/>
                <w:szCs w:val="24"/>
              </w:rPr>
            </w:pPr>
            <w:r w:rsidRPr="00A7740C">
              <w:rPr>
                <w:rFonts w:ascii="BlacklightD" w:hAnsi="BlacklightD"/>
                <w:iCs/>
                <w:color w:val="000000"/>
                <w:sz w:val="24"/>
                <w:szCs w:val="24"/>
              </w:rPr>
              <w:t>Collecting/</w:t>
            </w:r>
          </w:p>
          <w:p w:rsidR="00B17296" w:rsidRPr="00A7740C" w:rsidRDefault="00B17296" w:rsidP="00A632A6">
            <w:pPr>
              <w:widowControl w:val="0"/>
              <w:suppressAutoHyphens/>
              <w:autoSpaceDE w:val="0"/>
              <w:autoSpaceDN w:val="0"/>
              <w:adjustRightInd w:val="0"/>
              <w:textAlignment w:val="center"/>
              <w:rPr>
                <w:rFonts w:ascii="BlacklightD" w:hAnsi="BlacklightD"/>
                <w:color w:val="000000"/>
                <w:sz w:val="24"/>
                <w:szCs w:val="24"/>
              </w:rPr>
            </w:pPr>
            <w:r w:rsidRPr="00A7740C">
              <w:rPr>
                <w:rFonts w:ascii="BlacklightD" w:hAnsi="BlacklightD"/>
                <w:iCs/>
                <w:color w:val="000000"/>
                <w:sz w:val="24"/>
                <w:szCs w:val="24"/>
              </w:rPr>
              <w:t>Recording Data</w:t>
            </w:r>
          </w:p>
        </w:tc>
        <w:tc>
          <w:tcPr>
            <w:tcW w:w="3978" w:type="dxa"/>
            <w:gridSpan w:val="2"/>
            <w:tcBorders>
              <w:top w:val="single" w:sz="4" w:space="0" w:color="000000"/>
              <w:left w:val="single" w:sz="4" w:space="0" w:color="000000"/>
              <w:bottom w:val="single" w:sz="4" w:space="0" w:color="000000"/>
              <w:right w:val="single" w:sz="4" w:space="0" w:color="000000"/>
            </w:tcBorders>
            <w:tcMar>
              <w:top w:w="58" w:type="dxa"/>
              <w:left w:w="72" w:type="dxa"/>
              <w:bottom w:w="43" w:type="dxa"/>
              <w:right w:w="72" w:type="dxa"/>
            </w:tcMar>
          </w:tcPr>
          <w:p w:rsidR="00B17296" w:rsidRPr="00B17296" w:rsidRDefault="00B17296" w:rsidP="00A632A6">
            <w:pPr>
              <w:widowControl w:val="0"/>
              <w:suppressAutoHyphens/>
              <w:autoSpaceDE w:val="0"/>
              <w:autoSpaceDN w:val="0"/>
              <w:adjustRightInd w:val="0"/>
              <w:spacing w:after="72"/>
              <w:ind w:left="180" w:hanging="160"/>
              <w:textAlignment w:val="center"/>
              <w:rPr>
                <w:rFonts w:ascii="BlacklightD" w:hAnsi="BlacklightD"/>
                <w:color w:val="000000"/>
                <w:w w:val="99"/>
                <w:position w:val="-1"/>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w w:val="99"/>
                <w:position w:val="-1"/>
              </w:rPr>
              <w:t>Data is not recorded</w:t>
            </w:r>
          </w:p>
          <w:p w:rsidR="00B17296" w:rsidRPr="00B17296" w:rsidRDefault="00B17296" w:rsidP="00B17296">
            <w:pPr>
              <w:widowControl w:val="0"/>
              <w:numPr>
                <w:ilvl w:val="0"/>
                <w:numId w:val="3"/>
              </w:numPr>
              <w:suppressAutoHyphens/>
              <w:autoSpaceDE w:val="0"/>
              <w:autoSpaceDN w:val="0"/>
              <w:adjustRightInd w:val="0"/>
              <w:spacing w:after="72" w:line="240" w:lineRule="auto"/>
              <w:ind w:left="173" w:hanging="180"/>
              <w:textAlignment w:val="center"/>
              <w:rPr>
                <w:rFonts w:ascii="BlacklightD" w:hAnsi="BlacklightD"/>
                <w:color w:val="000000"/>
                <w:w w:val="99"/>
                <w:position w:val="-1"/>
              </w:rPr>
            </w:pPr>
            <w:r w:rsidRPr="00B17296">
              <w:rPr>
                <w:rFonts w:ascii="BlacklightD" w:hAnsi="BlacklightD"/>
                <w:color w:val="000000"/>
                <w:w w:val="99"/>
                <w:position w:val="-1"/>
              </w:rPr>
              <w:t>Student organizes some data</w:t>
            </w:r>
          </w:p>
        </w:tc>
        <w:tc>
          <w:tcPr>
            <w:tcW w:w="3773" w:type="dxa"/>
            <w:tcBorders>
              <w:top w:val="single" w:sz="4" w:space="0" w:color="000000"/>
              <w:left w:val="single" w:sz="4" w:space="0" w:color="000000"/>
              <w:bottom w:val="single" w:sz="4" w:space="0" w:color="000000"/>
              <w:right w:val="single" w:sz="4" w:space="0" w:color="000000"/>
            </w:tcBorders>
            <w:tcMar>
              <w:top w:w="58" w:type="dxa"/>
              <w:left w:w="72" w:type="dxa"/>
              <w:bottom w:w="43" w:type="dxa"/>
              <w:right w:w="72" w:type="dxa"/>
            </w:tcMar>
          </w:tcPr>
          <w:p w:rsidR="00B17296" w:rsidRPr="00B17296" w:rsidRDefault="00B17296" w:rsidP="00A632A6">
            <w:pPr>
              <w:widowControl w:val="0"/>
              <w:suppressAutoHyphens/>
              <w:autoSpaceDE w:val="0"/>
              <w:autoSpaceDN w:val="0"/>
              <w:adjustRightInd w:val="0"/>
              <w:spacing w:after="72"/>
              <w:ind w:left="180" w:hanging="160"/>
              <w:textAlignment w:val="center"/>
              <w:rPr>
                <w:rFonts w:ascii="BlacklightD" w:hAnsi="BlacklightD"/>
                <w:color w:val="000000"/>
                <w:w w:val="99"/>
                <w:position w:val="-1"/>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w w:val="99"/>
                <w:position w:val="-1"/>
              </w:rPr>
              <w:t>Data is recorded correctly</w:t>
            </w:r>
          </w:p>
          <w:p w:rsidR="00B17296" w:rsidRPr="00B17296" w:rsidRDefault="00B17296" w:rsidP="00B17296">
            <w:pPr>
              <w:widowControl w:val="0"/>
              <w:numPr>
                <w:ilvl w:val="0"/>
                <w:numId w:val="2"/>
              </w:numPr>
              <w:suppressAutoHyphens/>
              <w:autoSpaceDE w:val="0"/>
              <w:autoSpaceDN w:val="0"/>
              <w:adjustRightInd w:val="0"/>
              <w:spacing w:after="72" w:line="240" w:lineRule="auto"/>
              <w:ind w:left="180" w:hanging="180"/>
              <w:textAlignment w:val="center"/>
              <w:rPr>
                <w:rFonts w:ascii="BlacklightD" w:hAnsi="BlacklightD"/>
                <w:color w:val="000000"/>
                <w:w w:val="99"/>
                <w:position w:val="-1"/>
              </w:rPr>
            </w:pPr>
            <w:r w:rsidRPr="00B17296">
              <w:rPr>
                <w:rFonts w:ascii="BlacklightD" w:hAnsi="BlacklightD"/>
                <w:color w:val="000000"/>
                <w:w w:val="99"/>
                <w:position w:val="-1"/>
              </w:rPr>
              <w:t>Student organizes most data</w:t>
            </w:r>
          </w:p>
          <w:p w:rsidR="00B17296" w:rsidRPr="00B17296" w:rsidRDefault="00B17296" w:rsidP="00A632A6">
            <w:pPr>
              <w:widowControl w:val="0"/>
              <w:suppressAutoHyphens/>
              <w:autoSpaceDE w:val="0"/>
              <w:autoSpaceDN w:val="0"/>
              <w:adjustRightInd w:val="0"/>
              <w:spacing w:after="72"/>
              <w:ind w:left="180" w:hanging="160"/>
              <w:textAlignment w:val="center"/>
              <w:rPr>
                <w:rFonts w:ascii="BlacklightD" w:hAnsi="BlacklightD"/>
                <w:color w:val="000000"/>
                <w:w w:val="99"/>
                <w:position w:val="-1"/>
              </w:rPr>
            </w:pPr>
          </w:p>
        </w:tc>
        <w:tc>
          <w:tcPr>
            <w:tcW w:w="3859" w:type="dxa"/>
            <w:gridSpan w:val="2"/>
            <w:tcBorders>
              <w:top w:val="single" w:sz="4" w:space="0" w:color="000000"/>
              <w:left w:val="single" w:sz="4" w:space="0" w:color="000000"/>
              <w:bottom w:val="single" w:sz="4" w:space="0" w:color="000000"/>
              <w:right w:val="single" w:sz="4" w:space="0" w:color="000000"/>
            </w:tcBorders>
            <w:tcMar>
              <w:top w:w="58" w:type="dxa"/>
              <w:left w:w="72" w:type="dxa"/>
              <w:bottom w:w="43" w:type="dxa"/>
              <w:right w:w="72" w:type="dxa"/>
            </w:tcMar>
          </w:tcPr>
          <w:p w:rsidR="00B17296" w:rsidRPr="00B17296" w:rsidRDefault="00B17296" w:rsidP="00B17296">
            <w:pPr>
              <w:widowControl w:val="0"/>
              <w:numPr>
                <w:ilvl w:val="0"/>
                <w:numId w:val="1"/>
              </w:numPr>
              <w:suppressAutoHyphens/>
              <w:autoSpaceDE w:val="0"/>
              <w:autoSpaceDN w:val="0"/>
              <w:adjustRightInd w:val="0"/>
              <w:spacing w:after="72" w:line="240" w:lineRule="auto"/>
              <w:ind w:left="277" w:hanging="180"/>
              <w:textAlignment w:val="center"/>
              <w:rPr>
                <w:rFonts w:ascii="BlacklightD" w:hAnsi="BlacklightD"/>
                <w:color w:val="000000"/>
                <w:w w:val="99"/>
                <w:position w:val="-1"/>
              </w:rPr>
            </w:pPr>
            <w:r w:rsidRPr="00B17296">
              <w:rPr>
                <w:rFonts w:ascii="BlacklightD" w:hAnsi="BlacklightD"/>
                <w:color w:val="000000"/>
                <w:position w:val="-1"/>
              </w:rPr>
              <w:t>Data is recorded correctly with details</w:t>
            </w:r>
          </w:p>
          <w:p w:rsidR="00B17296" w:rsidRPr="00B17296" w:rsidRDefault="00B17296" w:rsidP="00B17296">
            <w:pPr>
              <w:widowControl w:val="0"/>
              <w:numPr>
                <w:ilvl w:val="0"/>
                <w:numId w:val="1"/>
              </w:numPr>
              <w:suppressAutoHyphens/>
              <w:autoSpaceDE w:val="0"/>
              <w:autoSpaceDN w:val="0"/>
              <w:adjustRightInd w:val="0"/>
              <w:spacing w:after="72" w:line="240" w:lineRule="auto"/>
              <w:ind w:left="277" w:hanging="180"/>
              <w:textAlignment w:val="center"/>
              <w:rPr>
                <w:rFonts w:ascii="BlacklightD" w:hAnsi="BlacklightD"/>
                <w:color w:val="000000"/>
                <w:w w:val="99"/>
                <w:position w:val="-1"/>
              </w:rPr>
            </w:pPr>
            <w:r w:rsidRPr="00B17296">
              <w:rPr>
                <w:rFonts w:ascii="BlacklightD" w:hAnsi="BlacklightD"/>
                <w:color w:val="000000"/>
                <w:position w:val="-1"/>
              </w:rPr>
              <w:t xml:space="preserve">Student organizes data in appropriate format (chart, graph, etc.)  </w:t>
            </w:r>
          </w:p>
        </w:tc>
        <w:tc>
          <w:tcPr>
            <w:tcW w:w="1080" w:type="dxa"/>
            <w:tcBorders>
              <w:top w:val="single" w:sz="4" w:space="0" w:color="000000"/>
              <w:left w:val="single" w:sz="4" w:space="0" w:color="000000"/>
              <w:bottom w:val="single" w:sz="4" w:space="0" w:color="000000"/>
              <w:right w:val="single" w:sz="4" w:space="0" w:color="000000"/>
            </w:tcBorders>
          </w:tcPr>
          <w:p w:rsidR="00B17296" w:rsidRPr="00B17296" w:rsidRDefault="00B17296" w:rsidP="00A632A6">
            <w:pPr>
              <w:widowControl w:val="0"/>
              <w:suppressAutoHyphens/>
              <w:autoSpaceDE w:val="0"/>
              <w:autoSpaceDN w:val="0"/>
              <w:adjustRightInd w:val="0"/>
              <w:spacing w:after="72"/>
              <w:ind w:left="180" w:hanging="160"/>
              <w:textAlignment w:val="center"/>
              <w:rPr>
                <w:rFonts w:ascii="BlacklightD" w:hAnsi="BlacklightD"/>
                <w:color w:val="000000"/>
                <w:position w:val="-1"/>
              </w:rPr>
            </w:pPr>
          </w:p>
        </w:tc>
      </w:tr>
      <w:tr w:rsidR="00B17296" w:rsidRPr="00B17296" w:rsidTr="00A632A6">
        <w:trPr>
          <w:trHeight w:val="1444"/>
        </w:trPr>
        <w:tc>
          <w:tcPr>
            <w:tcW w:w="1613" w:type="dxa"/>
            <w:tcBorders>
              <w:top w:val="single" w:sz="4" w:space="0" w:color="000000"/>
              <w:left w:val="single" w:sz="4" w:space="0" w:color="000000"/>
              <w:bottom w:val="single" w:sz="4" w:space="0" w:color="000000"/>
              <w:right w:val="single" w:sz="4" w:space="0" w:color="000000"/>
            </w:tcBorders>
            <w:shd w:val="clear" w:color="000000" w:fill="D9D9D9"/>
            <w:tcMar>
              <w:top w:w="58" w:type="dxa"/>
              <w:left w:w="72" w:type="dxa"/>
              <w:bottom w:w="43" w:type="dxa"/>
              <w:right w:w="72" w:type="dxa"/>
            </w:tcMar>
          </w:tcPr>
          <w:p w:rsidR="00B17296" w:rsidRPr="00A7740C" w:rsidRDefault="00B17296" w:rsidP="00A632A6">
            <w:pPr>
              <w:widowControl w:val="0"/>
              <w:suppressAutoHyphens/>
              <w:autoSpaceDE w:val="0"/>
              <w:autoSpaceDN w:val="0"/>
              <w:adjustRightInd w:val="0"/>
              <w:textAlignment w:val="center"/>
              <w:rPr>
                <w:rFonts w:ascii="BlacklightD" w:hAnsi="BlacklightD"/>
                <w:color w:val="000000"/>
                <w:sz w:val="24"/>
                <w:szCs w:val="24"/>
              </w:rPr>
            </w:pPr>
            <w:r w:rsidRPr="00A7740C">
              <w:rPr>
                <w:rFonts w:ascii="BlacklightD" w:hAnsi="BlacklightD"/>
                <w:iCs/>
                <w:color w:val="000000"/>
                <w:sz w:val="24"/>
                <w:szCs w:val="24"/>
              </w:rPr>
              <w:t>Scientific Tools</w:t>
            </w:r>
          </w:p>
        </w:tc>
        <w:tc>
          <w:tcPr>
            <w:tcW w:w="3978" w:type="dxa"/>
            <w:gridSpan w:val="2"/>
            <w:tcBorders>
              <w:top w:val="single" w:sz="4" w:space="0" w:color="000000"/>
              <w:left w:val="single" w:sz="4" w:space="0" w:color="000000"/>
              <w:bottom w:val="single" w:sz="4" w:space="0" w:color="000000"/>
              <w:right w:val="single" w:sz="4" w:space="0" w:color="000000"/>
            </w:tcBorders>
            <w:tcMar>
              <w:top w:w="58" w:type="dxa"/>
              <w:left w:w="72" w:type="dxa"/>
              <w:bottom w:w="43" w:type="dxa"/>
              <w:right w:w="72" w:type="dxa"/>
            </w:tcMar>
          </w:tcPr>
          <w:p w:rsidR="00B17296" w:rsidRPr="00B17296" w:rsidRDefault="00B17296" w:rsidP="00A632A6">
            <w:pPr>
              <w:widowControl w:val="0"/>
              <w:suppressAutoHyphens/>
              <w:autoSpaceDE w:val="0"/>
              <w:autoSpaceDN w:val="0"/>
              <w:adjustRightInd w:val="0"/>
              <w:spacing w:after="72"/>
              <w:ind w:left="180" w:hanging="160"/>
              <w:textAlignment w:val="center"/>
              <w:rPr>
                <w:rFonts w:ascii="BlacklightD" w:hAnsi="BlacklightD"/>
                <w:color w:val="000000"/>
                <w:w w:val="99"/>
                <w:position w:val="-1"/>
              </w:rPr>
            </w:pPr>
            <w:r w:rsidRPr="00B17296">
              <w:rPr>
                <w:rFonts w:ascii="BlacklightD" w:hAnsi="BlacklightD"/>
                <w:color w:val="000000"/>
                <w:position w:val="-1"/>
              </w:rPr>
              <w:t>•</w:t>
            </w:r>
            <w:r w:rsidRPr="00B17296">
              <w:rPr>
                <w:rFonts w:ascii="BlacklightD" w:hAnsi="BlacklightD"/>
                <w:color w:val="000000"/>
                <w:position w:val="-1"/>
              </w:rPr>
              <w:tab/>
              <w:t xml:space="preserve">Attempted to </w:t>
            </w:r>
            <w:r w:rsidRPr="00B17296">
              <w:rPr>
                <w:rFonts w:ascii="BlacklightD" w:hAnsi="BlacklightD"/>
                <w:color w:val="000000"/>
                <w:w w:val="99"/>
                <w:position w:val="-1"/>
              </w:rPr>
              <w:t>use all of the appropriate tools (wore goggles, use of hand lenses, use of powders and liquids) to gather and analyze data</w:t>
            </w:r>
          </w:p>
        </w:tc>
        <w:tc>
          <w:tcPr>
            <w:tcW w:w="3773" w:type="dxa"/>
            <w:tcBorders>
              <w:top w:val="single" w:sz="4" w:space="0" w:color="000000"/>
              <w:left w:val="single" w:sz="4" w:space="0" w:color="000000"/>
              <w:bottom w:val="single" w:sz="4" w:space="0" w:color="000000"/>
              <w:right w:val="single" w:sz="4" w:space="0" w:color="000000"/>
            </w:tcBorders>
            <w:tcMar>
              <w:top w:w="58" w:type="dxa"/>
              <w:left w:w="72" w:type="dxa"/>
              <w:bottom w:w="43" w:type="dxa"/>
              <w:right w:w="72" w:type="dxa"/>
            </w:tcMar>
          </w:tcPr>
          <w:p w:rsidR="00B17296" w:rsidRPr="00B17296" w:rsidRDefault="00B17296" w:rsidP="00A632A6">
            <w:pPr>
              <w:widowControl w:val="0"/>
              <w:suppressAutoHyphens/>
              <w:autoSpaceDE w:val="0"/>
              <w:autoSpaceDN w:val="0"/>
              <w:adjustRightInd w:val="0"/>
              <w:spacing w:after="72"/>
              <w:ind w:left="180" w:hanging="160"/>
              <w:textAlignment w:val="center"/>
              <w:rPr>
                <w:rFonts w:ascii="BlacklightD" w:hAnsi="BlacklightD"/>
                <w:color w:val="000000"/>
                <w:w w:val="99"/>
                <w:position w:val="-1"/>
              </w:rPr>
            </w:pPr>
            <w:r w:rsidRPr="00B17296">
              <w:rPr>
                <w:rFonts w:ascii="BlacklightD" w:hAnsi="BlacklightD"/>
                <w:color w:val="000000"/>
                <w:position w:val="-1"/>
              </w:rPr>
              <w:t>•</w:t>
            </w:r>
            <w:r w:rsidRPr="00B17296">
              <w:rPr>
                <w:rFonts w:ascii="BlacklightD" w:hAnsi="BlacklightD"/>
                <w:color w:val="000000"/>
                <w:w w:val="99"/>
                <w:position w:val="-1"/>
              </w:rPr>
              <w:t xml:space="preserve"> Used all of the appropriate tools (wore goggles, use of hand lenses, use of powders and liquids) to gather and analyze data</w:t>
            </w:r>
          </w:p>
        </w:tc>
        <w:tc>
          <w:tcPr>
            <w:tcW w:w="3859" w:type="dxa"/>
            <w:gridSpan w:val="2"/>
            <w:tcBorders>
              <w:top w:val="single" w:sz="4" w:space="0" w:color="000000"/>
              <w:left w:val="single" w:sz="4" w:space="0" w:color="000000"/>
              <w:bottom w:val="single" w:sz="4" w:space="0" w:color="000000"/>
              <w:right w:val="single" w:sz="4" w:space="0" w:color="000000"/>
            </w:tcBorders>
            <w:tcMar>
              <w:top w:w="58" w:type="dxa"/>
              <w:left w:w="72" w:type="dxa"/>
              <w:bottom w:w="43" w:type="dxa"/>
              <w:right w:w="72" w:type="dxa"/>
            </w:tcMar>
          </w:tcPr>
          <w:p w:rsidR="00B17296" w:rsidRPr="00B17296" w:rsidRDefault="00B17296" w:rsidP="00A632A6">
            <w:pPr>
              <w:widowControl w:val="0"/>
              <w:suppressAutoHyphens/>
              <w:autoSpaceDE w:val="0"/>
              <w:autoSpaceDN w:val="0"/>
              <w:adjustRightInd w:val="0"/>
              <w:spacing w:after="72"/>
              <w:ind w:left="180" w:hanging="160"/>
              <w:textAlignment w:val="center"/>
              <w:rPr>
                <w:rFonts w:ascii="BlacklightD" w:hAnsi="BlacklightD"/>
                <w:color w:val="000000"/>
                <w:w w:val="99"/>
                <w:position w:val="-1"/>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w w:val="99"/>
                <w:position w:val="-1"/>
              </w:rPr>
              <w:t>Accurately used all of the appropriate tools (wore goggles, use of hand lenses, use of powders and liquids) to gather and analyze data</w:t>
            </w:r>
          </w:p>
        </w:tc>
        <w:tc>
          <w:tcPr>
            <w:tcW w:w="1080" w:type="dxa"/>
            <w:tcBorders>
              <w:top w:val="single" w:sz="4" w:space="0" w:color="000000"/>
              <w:left w:val="single" w:sz="4" w:space="0" w:color="000000"/>
              <w:bottom w:val="single" w:sz="4" w:space="0" w:color="000000"/>
              <w:right w:val="single" w:sz="4" w:space="0" w:color="000000"/>
            </w:tcBorders>
          </w:tcPr>
          <w:p w:rsidR="00B17296" w:rsidRPr="00B17296" w:rsidRDefault="00B17296" w:rsidP="00A632A6">
            <w:pPr>
              <w:widowControl w:val="0"/>
              <w:suppressAutoHyphens/>
              <w:autoSpaceDE w:val="0"/>
              <w:autoSpaceDN w:val="0"/>
              <w:adjustRightInd w:val="0"/>
              <w:spacing w:after="72"/>
              <w:ind w:left="180" w:hanging="160"/>
              <w:textAlignment w:val="center"/>
              <w:rPr>
                <w:rFonts w:ascii="BlacklightD" w:hAnsi="BlacklightD"/>
                <w:color w:val="000000"/>
                <w:position w:val="-1"/>
              </w:rPr>
            </w:pPr>
          </w:p>
        </w:tc>
      </w:tr>
      <w:tr w:rsidR="00B17296" w:rsidRPr="00B17296" w:rsidTr="00B17296">
        <w:trPr>
          <w:trHeight w:val="1822"/>
        </w:trPr>
        <w:tc>
          <w:tcPr>
            <w:tcW w:w="1613" w:type="dxa"/>
            <w:tcBorders>
              <w:top w:val="single" w:sz="4" w:space="0" w:color="000000"/>
              <w:left w:val="single" w:sz="4" w:space="0" w:color="000000"/>
              <w:bottom w:val="single" w:sz="4" w:space="0" w:color="000000"/>
              <w:right w:val="single" w:sz="4" w:space="0" w:color="000000"/>
            </w:tcBorders>
            <w:shd w:val="clear" w:color="000000" w:fill="D9D9D9"/>
            <w:tcMar>
              <w:top w:w="58" w:type="dxa"/>
              <w:left w:w="72" w:type="dxa"/>
              <w:bottom w:w="43" w:type="dxa"/>
              <w:right w:w="72" w:type="dxa"/>
            </w:tcMar>
          </w:tcPr>
          <w:p w:rsidR="00B17296" w:rsidRPr="00A7740C" w:rsidRDefault="00B17296" w:rsidP="00A632A6">
            <w:pPr>
              <w:widowControl w:val="0"/>
              <w:suppressAutoHyphens/>
              <w:autoSpaceDE w:val="0"/>
              <w:autoSpaceDN w:val="0"/>
              <w:adjustRightInd w:val="0"/>
              <w:textAlignment w:val="center"/>
              <w:rPr>
                <w:rFonts w:ascii="BlacklightD" w:hAnsi="BlacklightD"/>
                <w:color w:val="000000"/>
                <w:sz w:val="24"/>
                <w:szCs w:val="24"/>
              </w:rPr>
            </w:pPr>
            <w:r w:rsidRPr="00A7740C">
              <w:rPr>
                <w:rFonts w:ascii="BlacklightD" w:hAnsi="BlacklightD"/>
                <w:iCs/>
                <w:color w:val="000000"/>
                <w:sz w:val="24"/>
                <w:szCs w:val="24"/>
              </w:rPr>
              <w:t>Conclusion on Powders</w:t>
            </w:r>
          </w:p>
        </w:tc>
        <w:tc>
          <w:tcPr>
            <w:tcW w:w="3978" w:type="dxa"/>
            <w:gridSpan w:val="2"/>
            <w:tcBorders>
              <w:top w:val="single" w:sz="4" w:space="0" w:color="000000"/>
              <w:left w:val="single" w:sz="4" w:space="0" w:color="000000"/>
              <w:bottom w:val="single" w:sz="4" w:space="0" w:color="000000"/>
              <w:right w:val="single" w:sz="4" w:space="0" w:color="000000"/>
            </w:tcBorders>
            <w:tcMar>
              <w:top w:w="58" w:type="dxa"/>
              <w:left w:w="72" w:type="dxa"/>
              <w:bottom w:w="43" w:type="dxa"/>
              <w:right w:w="72" w:type="dxa"/>
            </w:tcMar>
          </w:tcPr>
          <w:p w:rsidR="00B17296" w:rsidRPr="00B17296" w:rsidRDefault="00B17296" w:rsidP="00A632A6">
            <w:pPr>
              <w:widowControl w:val="0"/>
              <w:suppressAutoHyphens/>
              <w:autoSpaceDE w:val="0"/>
              <w:autoSpaceDN w:val="0"/>
              <w:adjustRightInd w:val="0"/>
              <w:spacing w:after="72"/>
              <w:ind w:left="180" w:hanging="160"/>
              <w:textAlignment w:val="center"/>
              <w:rPr>
                <w:rFonts w:ascii="BlacklightD" w:hAnsi="BlacklightD"/>
                <w:color w:val="000000"/>
                <w:w w:val="99"/>
                <w:position w:val="-1"/>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w w:val="99"/>
                <w:position w:val="-1"/>
              </w:rPr>
              <w:t>Conclusion included:</w:t>
            </w:r>
          </w:p>
          <w:p w:rsidR="00B17296" w:rsidRPr="00B17296" w:rsidRDefault="00B17296" w:rsidP="00B17296">
            <w:pPr>
              <w:widowControl w:val="0"/>
              <w:numPr>
                <w:ilvl w:val="0"/>
                <w:numId w:val="4"/>
              </w:numPr>
              <w:suppressAutoHyphens/>
              <w:autoSpaceDE w:val="0"/>
              <w:autoSpaceDN w:val="0"/>
              <w:adjustRightInd w:val="0"/>
              <w:spacing w:after="72" w:line="240" w:lineRule="auto"/>
              <w:textAlignment w:val="center"/>
              <w:rPr>
                <w:rFonts w:ascii="BlacklightD" w:hAnsi="BlacklightD"/>
                <w:color w:val="000000"/>
                <w:w w:val="99"/>
                <w:position w:val="-1"/>
              </w:rPr>
            </w:pPr>
            <w:r w:rsidRPr="00B17296">
              <w:rPr>
                <w:rFonts w:ascii="BlacklightD" w:hAnsi="BlacklightD"/>
                <w:color w:val="000000"/>
                <w:w w:val="99"/>
                <w:position w:val="-1"/>
              </w:rPr>
              <w:t>1 or none of the 3 powders were accurate</w:t>
            </w:r>
          </w:p>
          <w:p w:rsidR="00B17296" w:rsidRPr="00B17296" w:rsidRDefault="00B17296" w:rsidP="00B17296">
            <w:pPr>
              <w:widowControl w:val="0"/>
              <w:numPr>
                <w:ilvl w:val="0"/>
                <w:numId w:val="4"/>
              </w:numPr>
              <w:suppressAutoHyphens/>
              <w:autoSpaceDE w:val="0"/>
              <w:autoSpaceDN w:val="0"/>
              <w:adjustRightInd w:val="0"/>
              <w:spacing w:after="72" w:line="240" w:lineRule="auto"/>
              <w:textAlignment w:val="center"/>
              <w:rPr>
                <w:rFonts w:ascii="BlacklightD" w:hAnsi="BlacklightD"/>
                <w:color w:val="000000"/>
                <w:w w:val="99"/>
                <w:position w:val="-1"/>
              </w:rPr>
            </w:pPr>
            <w:r w:rsidRPr="00B17296">
              <w:rPr>
                <w:rFonts w:ascii="BlacklightD" w:hAnsi="BlacklightD"/>
                <w:color w:val="000000"/>
                <w:w w:val="99"/>
                <w:position w:val="-1"/>
              </w:rPr>
              <w:t>No explanation</w:t>
            </w:r>
          </w:p>
          <w:p w:rsidR="00B17296" w:rsidRPr="00B17296" w:rsidRDefault="00B17296" w:rsidP="00B17296">
            <w:pPr>
              <w:widowControl w:val="0"/>
              <w:numPr>
                <w:ilvl w:val="0"/>
                <w:numId w:val="4"/>
              </w:numPr>
              <w:suppressAutoHyphens/>
              <w:autoSpaceDE w:val="0"/>
              <w:autoSpaceDN w:val="0"/>
              <w:adjustRightInd w:val="0"/>
              <w:spacing w:after="72" w:line="240" w:lineRule="auto"/>
              <w:textAlignment w:val="center"/>
              <w:rPr>
                <w:rFonts w:ascii="BlacklightD" w:hAnsi="BlacklightD"/>
                <w:color w:val="000000"/>
                <w:w w:val="99"/>
                <w:position w:val="-1"/>
              </w:rPr>
            </w:pPr>
            <w:r w:rsidRPr="00B17296">
              <w:rPr>
                <w:rFonts w:ascii="BlacklightD" w:hAnsi="BlacklightD"/>
                <w:color w:val="000000"/>
                <w:w w:val="99"/>
                <w:position w:val="-1"/>
              </w:rPr>
              <w:t>No scientific terms</w:t>
            </w:r>
          </w:p>
          <w:p w:rsidR="00B17296" w:rsidRPr="00B17296" w:rsidRDefault="00B17296" w:rsidP="00A632A6">
            <w:pPr>
              <w:widowControl w:val="0"/>
              <w:suppressAutoHyphens/>
              <w:autoSpaceDE w:val="0"/>
              <w:autoSpaceDN w:val="0"/>
              <w:adjustRightInd w:val="0"/>
              <w:spacing w:after="72"/>
              <w:ind w:left="380"/>
              <w:textAlignment w:val="center"/>
              <w:rPr>
                <w:rFonts w:ascii="BlacklightD" w:hAnsi="BlacklightD"/>
                <w:color w:val="000000"/>
                <w:w w:val="99"/>
                <w:position w:val="-1"/>
              </w:rPr>
            </w:pPr>
          </w:p>
        </w:tc>
        <w:tc>
          <w:tcPr>
            <w:tcW w:w="3773" w:type="dxa"/>
            <w:tcBorders>
              <w:top w:val="single" w:sz="4" w:space="0" w:color="000000"/>
              <w:left w:val="single" w:sz="4" w:space="0" w:color="000000"/>
              <w:bottom w:val="single" w:sz="4" w:space="0" w:color="000000"/>
              <w:right w:val="single" w:sz="4" w:space="0" w:color="000000"/>
            </w:tcBorders>
            <w:tcMar>
              <w:top w:w="58" w:type="dxa"/>
              <w:left w:w="72" w:type="dxa"/>
              <w:bottom w:w="43" w:type="dxa"/>
              <w:right w:w="72" w:type="dxa"/>
            </w:tcMar>
          </w:tcPr>
          <w:p w:rsidR="00B17296" w:rsidRPr="00B17296" w:rsidRDefault="00B17296" w:rsidP="00A632A6">
            <w:pPr>
              <w:widowControl w:val="0"/>
              <w:suppressAutoHyphens/>
              <w:autoSpaceDE w:val="0"/>
              <w:autoSpaceDN w:val="0"/>
              <w:adjustRightInd w:val="0"/>
              <w:spacing w:after="72"/>
              <w:ind w:left="180" w:hanging="160"/>
              <w:textAlignment w:val="center"/>
              <w:rPr>
                <w:rFonts w:ascii="BlacklightD" w:hAnsi="BlacklightD"/>
                <w:color w:val="000000"/>
                <w:w w:val="99"/>
                <w:position w:val="-1"/>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w w:val="99"/>
                <w:position w:val="-1"/>
              </w:rPr>
              <w:t>Conclusion included:</w:t>
            </w:r>
          </w:p>
          <w:p w:rsidR="00B17296" w:rsidRPr="00B17296" w:rsidRDefault="00B17296" w:rsidP="00B17296">
            <w:pPr>
              <w:widowControl w:val="0"/>
              <w:numPr>
                <w:ilvl w:val="0"/>
                <w:numId w:val="4"/>
              </w:numPr>
              <w:suppressAutoHyphens/>
              <w:autoSpaceDE w:val="0"/>
              <w:autoSpaceDN w:val="0"/>
              <w:adjustRightInd w:val="0"/>
              <w:spacing w:after="72" w:line="240" w:lineRule="auto"/>
              <w:textAlignment w:val="center"/>
              <w:rPr>
                <w:rFonts w:ascii="BlacklightD" w:hAnsi="BlacklightD"/>
                <w:color w:val="000000"/>
                <w:w w:val="99"/>
                <w:position w:val="-1"/>
              </w:rPr>
            </w:pPr>
            <w:r w:rsidRPr="00B17296">
              <w:rPr>
                <w:rFonts w:ascii="BlacklightD" w:hAnsi="BlacklightD"/>
                <w:color w:val="000000"/>
                <w:w w:val="99"/>
                <w:position w:val="-1"/>
              </w:rPr>
              <w:t>2 of the 3 powders were accurate</w:t>
            </w:r>
          </w:p>
          <w:p w:rsidR="00B17296" w:rsidRPr="00B17296" w:rsidRDefault="00B17296" w:rsidP="00B17296">
            <w:pPr>
              <w:widowControl w:val="0"/>
              <w:numPr>
                <w:ilvl w:val="0"/>
                <w:numId w:val="4"/>
              </w:numPr>
              <w:suppressAutoHyphens/>
              <w:autoSpaceDE w:val="0"/>
              <w:autoSpaceDN w:val="0"/>
              <w:adjustRightInd w:val="0"/>
              <w:spacing w:after="72" w:line="240" w:lineRule="auto"/>
              <w:textAlignment w:val="center"/>
              <w:rPr>
                <w:rFonts w:ascii="BlacklightD" w:hAnsi="BlacklightD"/>
                <w:color w:val="000000"/>
                <w:w w:val="99"/>
                <w:position w:val="-1"/>
              </w:rPr>
            </w:pPr>
            <w:r w:rsidRPr="00B17296">
              <w:rPr>
                <w:rFonts w:ascii="BlacklightD" w:hAnsi="BlacklightD"/>
                <w:color w:val="000000"/>
                <w:w w:val="99"/>
                <w:position w:val="-1"/>
              </w:rPr>
              <w:t>Some explanation</w:t>
            </w:r>
          </w:p>
          <w:p w:rsidR="00B17296" w:rsidRPr="00B17296" w:rsidRDefault="00B17296" w:rsidP="00B17296">
            <w:pPr>
              <w:widowControl w:val="0"/>
              <w:numPr>
                <w:ilvl w:val="0"/>
                <w:numId w:val="4"/>
              </w:numPr>
              <w:suppressAutoHyphens/>
              <w:autoSpaceDE w:val="0"/>
              <w:autoSpaceDN w:val="0"/>
              <w:adjustRightInd w:val="0"/>
              <w:spacing w:after="72" w:line="240" w:lineRule="auto"/>
              <w:textAlignment w:val="center"/>
              <w:rPr>
                <w:rFonts w:ascii="BlacklightD" w:hAnsi="BlacklightD"/>
                <w:color w:val="000000"/>
                <w:w w:val="99"/>
                <w:position w:val="-1"/>
              </w:rPr>
            </w:pPr>
            <w:r w:rsidRPr="00B17296">
              <w:rPr>
                <w:rFonts w:ascii="BlacklightD" w:hAnsi="BlacklightD"/>
                <w:color w:val="000000"/>
                <w:w w:val="99"/>
                <w:position w:val="-1"/>
              </w:rPr>
              <w:t>Use of some scientific terms</w:t>
            </w:r>
          </w:p>
          <w:p w:rsidR="00B17296" w:rsidRPr="00B17296" w:rsidRDefault="00B17296" w:rsidP="00A632A6">
            <w:pPr>
              <w:widowControl w:val="0"/>
              <w:suppressAutoHyphens/>
              <w:autoSpaceDE w:val="0"/>
              <w:autoSpaceDN w:val="0"/>
              <w:adjustRightInd w:val="0"/>
              <w:spacing w:after="72"/>
              <w:textAlignment w:val="center"/>
              <w:rPr>
                <w:rFonts w:ascii="BlacklightD" w:hAnsi="BlacklightD"/>
                <w:color w:val="000000"/>
                <w:w w:val="99"/>
                <w:position w:val="-1"/>
              </w:rPr>
            </w:pPr>
          </w:p>
        </w:tc>
        <w:tc>
          <w:tcPr>
            <w:tcW w:w="3859" w:type="dxa"/>
            <w:gridSpan w:val="2"/>
            <w:tcBorders>
              <w:top w:val="single" w:sz="4" w:space="0" w:color="000000"/>
              <w:left w:val="single" w:sz="4" w:space="0" w:color="000000"/>
              <w:bottom w:val="single" w:sz="4" w:space="0" w:color="000000"/>
              <w:right w:val="single" w:sz="4" w:space="0" w:color="000000"/>
            </w:tcBorders>
            <w:tcMar>
              <w:top w:w="58" w:type="dxa"/>
              <w:left w:w="72" w:type="dxa"/>
              <w:bottom w:w="43" w:type="dxa"/>
              <w:right w:w="72" w:type="dxa"/>
            </w:tcMar>
          </w:tcPr>
          <w:p w:rsidR="00B17296" w:rsidRPr="00B17296" w:rsidRDefault="00B17296" w:rsidP="00A632A6">
            <w:pPr>
              <w:widowControl w:val="0"/>
              <w:suppressAutoHyphens/>
              <w:autoSpaceDE w:val="0"/>
              <w:autoSpaceDN w:val="0"/>
              <w:adjustRightInd w:val="0"/>
              <w:spacing w:after="72"/>
              <w:ind w:left="180" w:hanging="160"/>
              <w:textAlignment w:val="center"/>
              <w:rPr>
                <w:rFonts w:ascii="BlacklightD" w:hAnsi="BlacklightD"/>
                <w:color w:val="000000"/>
                <w:w w:val="99"/>
                <w:position w:val="-1"/>
              </w:rPr>
            </w:pPr>
            <w:r w:rsidRPr="00B17296">
              <w:rPr>
                <w:rFonts w:ascii="BlacklightD" w:hAnsi="BlacklightD"/>
                <w:color w:val="000000"/>
                <w:position w:val="-1"/>
              </w:rPr>
              <w:t>•</w:t>
            </w:r>
            <w:r w:rsidRPr="00B17296">
              <w:rPr>
                <w:rFonts w:ascii="BlacklightD" w:hAnsi="BlacklightD"/>
                <w:color w:val="000000"/>
                <w:position w:val="-1"/>
              </w:rPr>
              <w:tab/>
            </w:r>
            <w:r w:rsidRPr="00B17296">
              <w:rPr>
                <w:rFonts w:ascii="BlacklightD" w:hAnsi="BlacklightD"/>
                <w:color w:val="000000"/>
                <w:w w:val="99"/>
                <w:position w:val="-1"/>
              </w:rPr>
              <w:t>Conclusion included:</w:t>
            </w:r>
          </w:p>
          <w:p w:rsidR="00B17296" w:rsidRPr="00B17296" w:rsidRDefault="00B17296" w:rsidP="00B17296">
            <w:pPr>
              <w:widowControl w:val="0"/>
              <w:numPr>
                <w:ilvl w:val="0"/>
                <w:numId w:val="4"/>
              </w:numPr>
              <w:suppressAutoHyphens/>
              <w:autoSpaceDE w:val="0"/>
              <w:autoSpaceDN w:val="0"/>
              <w:adjustRightInd w:val="0"/>
              <w:spacing w:after="72" w:line="240" w:lineRule="auto"/>
              <w:textAlignment w:val="center"/>
              <w:rPr>
                <w:rFonts w:ascii="BlacklightD" w:hAnsi="BlacklightD"/>
                <w:color w:val="000000"/>
                <w:w w:val="99"/>
                <w:position w:val="-1"/>
              </w:rPr>
            </w:pPr>
            <w:r w:rsidRPr="00B17296">
              <w:rPr>
                <w:rFonts w:ascii="BlacklightD" w:hAnsi="BlacklightD"/>
                <w:color w:val="000000"/>
                <w:w w:val="99"/>
                <w:position w:val="-1"/>
              </w:rPr>
              <w:t>Accurate</w:t>
            </w:r>
          </w:p>
          <w:p w:rsidR="00B17296" w:rsidRPr="00B17296" w:rsidRDefault="00B17296" w:rsidP="00B17296">
            <w:pPr>
              <w:widowControl w:val="0"/>
              <w:numPr>
                <w:ilvl w:val="0"/>
                <w:numId w:val="4"/>
              </w:numPr>
              <w:suppressAutoHyphens/>
              <w:autoSpaceDE w:val="0"/>
              <w:autoSpaceDN w:val="0"/>
              <w:adjustRightInd w:val="0"/>
              <w:spacing w:after="72" w:line="240" w:lineRule="auto"/>
              <w:textAlignment w:val="center"/>
              <w:rPr>
                <w:rFonts w:ascii="BlacklightD" w:hAnsi="BlacklightD"/>
                <w:color w:val="000000"/>
                <w:w w:val="99"/>
                <w:position w:val="-1"/>
              </w:rPr>
            </w:pPr>
            <w:r w:rsidRPr="00B17296">
              <w:rPr>
                <w:rFonts w:ascii="BlacklightD" w:hAnsi="BlacklightD"/>
                <w:color w:val="000000"/>
                <w:w w:val="99"/>
                <w:position w:val="-1"/>
              </w:rPr>
              <w:t>Detailed explanation</w:t>
            </w:r>
          </w:p>
          <w:p w:rsidR="00B17296" w:rsidRPr="00B17296" w:rsidRDefault="00B17296" w:rsidP="00B17296">
            <w:pPr>
              <w:widowControl w:val="0"/>
              <w:numPr>
                <w:ilvl w:val="0"/>
                <w:numId w:val="4"/>
              </w:numPr>
              <w:suppressAutoHyphens/>
              <w:autoSpaceDE w:val="0"/>
              <w:autoSpaceDN w:val="0"/>
              <w:adjustRightInd w:val="0"/>
              <w:spacing w:after="72" w:line="240" w:lineRule="auto"/>
              <w:textAlignment w:val="center"/>
              <w:rPr>
                <w:rFonts w:ascii="BlacklightD" w:hAnsi="BlacklightD"/>
                <w:color w:val="000000"/>
                <w:w w:val="99"/>
                <w:position w:val="-1"/>
              </w:rPr>
            </w:pPr>
            <w:r w:rsidRPr="00B17296">
              <w:rPr>
                <w:rFonts w:ascii="BlacklightD" w:hAnsi="BlacklightD"/>
                <w:color w:val="000000"/>
                <w:w w:val="99"/>
                <w:position w:val="-1"/>
              </w:rPr>
              <w:t>Use of several scientific terms</w:t>
            </w:r>
          </w:p>
        </w:tc>
        <w:tc>
          <w:tcPr>
            <w:tcW w:w="1080" w:type="dxa"/>
            <w:tcBorders>
              <w:top w:val="single" w:sz="4" w:space="0" w:color="000000"/>
              <w:left w:val="single" w:sz="4" w:space="0" w:color="000000"/>
              <w:bottom w:val="single" w:sz="4" w:space="0" w:color="000000"/>
              <w:right w:val="single" w:sz="4" w:space="0" w:color="000000"/>
            </w:tcBorders>
          </w:tcPr>
          <w:p w:rsidR="00B17296" w:rsidRPr="00B17296" w:rsidRDefault="00B17296" w:rsidP="00A632A6">
            <w:pPr>
              <w:widowControl w:val="0"/>
              <w:suppressAutoHyphens/>
              <w:autoSpaceDE w:val="0"/>
              <w:autoSpaceDN w:val="0"/>
              <w:adjustRightInd w:val="0"/>
              <w:spacing w:after="72"/>
              <w:ind w:left="180" w:hanging="160"/>
              <w:textAlignment w:val="center"/>
              <w:rPr>
                <w:rFonts w:ascii="BlacklightD" w:hAnsi="BlacklightD"/>
                <w:color w:val="000000"/>
                <w:position w:val="-1"/>
              </w:rPr>
            </w:pPr>
          </w:p>
        </w:tc>
      </w:tr>
    </w:tbl>
    <w:p w:rsidR="00B17296" w:rsidRPr="008827EB" w:rsidRDefault="00B17296" w:rsidP="00B17296">
      <w:pPr>
        <w:pStyle w:val="NoSpacing"/>
        <w:spacing w:line="480" w:lineRule="auto"/>
        <w:rPr>
          <w:sz w:val="24"/>
          <w:szCs w:val="24"/>
        </w:rPr>
      </w:pPr>
      <w:bookmarkStart w:id="0" w:name="_GoBack"/>
      <w:bookmarkEnd w:id="0"/>
    </w:p>
    <w:sectPr w:rsidR="00B17296" w:rsidRPr="008827EB" w:rsidSect="00B1729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06" w:rsidRDefault="00DB7B06" w:rsidP="004A1621">
      <w:pPr>
        <w:spacing w:after="0" w:line="240" w:lineRule="auto"/>
      </w:pPr>
      <w:r>
        <w:separator/>
      </w:r>
    </w:p>
  </w:endnote>
  <w:endnote w:type="continuationSeparator" w:id="0">
    <w:p w:rsidR="00DB7B06" w:rsidRDefault="00DB7B06" w:rsidP="004A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lightD">
    <w:panose1 w:val="03010101010101010101"/>
    <w:charset w:val="00"/>
    <w:family w:val="script"/>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utum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06" w:rsidRDefault="00DB7B06" w:rsidP="004A1621">
      <w:pPr>
        <w:spacing w:after="0" w:line="240" w:lineRule="auto"/>
      </w:pPr>
      <w:r>
        <w:separator/>
      </w:r>
    </w:p>
  </w:footnote>
  <w:footnote w:type="continuationSeparator" w:id="0">
    <w:p w:rsidR="00DB7B06" w:rsidRDefault="00DB7B06" w:rsidP="004A1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1373"/>
    <w:multiLevelType w:val="hybridMultilevel"/>
    <w:tmpl w:val="58F0752A"/>
    <w:lvl w:ilvl="0" w:tplc="04090003">
      <w:start w:val="1"/>
      <w:numFmt w:val="bullet"/>
      <w:lvlText w:val="o"/>
      <w:lvlJc w:val="left"/>
      <w:pPr>
        <w:ind w:left="740" w:hanging="360"/>
      </w:pPr>
      <w:rPr>
        <w:rFonts w:ascii="Courier New" w:hAnsi="Courier New" w:cs="Courier New"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nsid w:val="27534C68"/>
    <w:multiLevelType w:val="hybridMultilevel"/>
    <w:tmpl w:val="0284F71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nsid w:val="315E2E58"/>
    <w:multiLevelType w:val="hybridMultilevel"/>
    <w:tmpl w:val="461C0B2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nsid w:val="3FA13521"/>
    <w:multiLevelType w:val="hybridMultilevel"/>
    <w:tmpl w:val="C876FA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550B616C"/>
    <w:multiLevelType w:val="hybridMultilevel"/>
    <w:tmpl w:val="3DBCABE8"/>
    <w:lvl w:ilvl="0" w:tplc="EA0A3EF2">
      <w:numFmt w:val="bullet"/>
      <w:lvlText w:val="•"/>
      <w:lvlJc w:val="left"/>
      <w:pPr>
        <w:ind w:left="720" w:hanging="360"/>
      </w:pPr>
      <w:rPr>
        <w:rFonts w:ascii="BlacklightD" w:eastAsia="Times New Roman" w:hAnsi="Blackligh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68"/>
    <w:rsid w:val="003404AC"/>
    <w:rsid w:val="003C0768"/>
    <w:rsid w:val="004A1621"/>
    <w:rsid w:val="004C15AE"/>
    <w:rsid w:val="0062747C"/>
    <w:rsid w:val="008827EB"/>
    <w:rsid w:val="00A404F6"/>
    <w:rsid w:val="00B17296"/>
    <w:rsid w:val="00DB7B06"/>
    <w:rsid w:val="00DE234E"/>
    <w:rsid w:val="00FA0B74"/>
    <w:rsid w:val="00FE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68"/>
    <w:rPr>
      <w:rFonts w:ascii="Tahoma" w:hAnsi="Tahoma" w:cs="Tahoma"/>
      <w:sz w:val="16"/>
      <w:szCs w:val="16"/>
    </w:rPr>
  </w:style>
  <w:style w:type="paragraph" w:styleId="NoSpacing">
    <w:name w:val="No Spacing"/>
    <w:uiPriority w:val="1"/>
    <w:qFormat/>
    <w:rsid w:val="004A1621"/>
    <w:pPr>
      <w:spacing w:after="0" w:line="240" w:lineRule="auto"/>
    </w:pPr>
  </w:style>
  <w:style w:type="table" w:styleId="TableGrid">
    <w:name w:val="Table Grid"/>
    <w:basedOn w:val="TableNormal"/>
    <w:uiPriority w:val="59"/>
    <w:rsid w:val="004A1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EB"/>
  </w:style>
  <w:style w:type="paragraph" w:styleId="Footer">
    <w:name w:val="footer"/>
    <w:basedOn w:val="Normal"/>
    <w:link w:val="FooterChar"/>
    <w:uiPriority w:val="99"/>
    <w:unhideWhenUsed/>
    <w:rsid w:val="0088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68"/>
    <w:rPr>
      <w:rFonts w:ascii="Tahoma" w:hAnsi="Tahoma" w:cs="Tahoma"/>
      <w:sz w:val="16"/>
      <w:szCs w:val="16"/>
    </w:rPr>
  </w:style>
  <w:style w:type="paragraph" w:styleId="NoSpacing">
    <w:name w:val="No Spacing"/>
    <w:uiPriority w:val="1"/>
    <w:qFormat/>
    <w:rsid w:val="004A1621"/>
    <w:pPr>
      <w:spacing w:after="0" w:line="240" w:lineRule="auto"/>
    </w:pPr>
  </w:style>
  <w:style w:type="table" w:styleId="TableGrid">
    <w:name w:val="Table Grid"/>
    <w:basedOn w:val="TableNormal"/>
    <w:uiPriority w:val="59"/>
    <w:rsid w:val="004A1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EB"/>
  </w:style>
  <w:style w:type="paragraph" w:styleId="Footer">
    <w:name w:val="footer"/>
    <w:basedOn w:val="Normal"/>
    <w:link w:val="FooterChar"/>
    <w:uiPriority w:val="99"/>
    <w:unhideWhenUsed/>
    <w:rsid w:val="0088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2013-11-24T23:43:00Z</cp:lastPrinted>
  <dcterms:created xsi:type="dcterms:W3CDTF">2013-12-08T21:10:00Z</dcterms:created>
  <dcterms:modified xsi:type="dcterms:W3CDTF">2013-12-08T21:10:00Z</dcterms:modified>
</cp:coreProperties>
</file>