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0C" w:rsidRDefault="001B740C" w:rsidP="001B740C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</w:p>
    <w:p w:rsidR="001B740C" w:rsidRPr="001A3DEB" w:rsidRDefault="00B11FF8" w:rsidP="001B740C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  <w:r>
        <w:rPr>
          <w:rFonts w:ascii="Arial" w:hAnsi="Arial" w:cs="Arial"/>
          <w:b/>
          <w:color w:val="1A1A1A"/>
          <w:sz w:val="36"/>
        </w:rPr>
        <w:t>One Million Students-</w:t>
      </w:r>
      <w:r w:rsidR="001B740C">
        <w:rPr>
          <w:rFonts w:ascii="Arial" w:hAnsi="Arial" w:cs="Arial"/>
          <w:b/>
          <w:color w:val="1A1A1A"/>
          <w:sz w:val="36"/>
        </w:rPr>
        <w:t xml:space="preserve"> </w:t>
      </w:r>
      <w:r w:rsidR="001B740C" w:rsidRPr="001A3DEB">
        <w:rPr>
          <w:rFonts w:ascii="Arial" w:hAnsi="Arial" w:cs="Arial"/>
          <w:b/>
          <w:color w:val="1A1A1A"/>
          <w:sz w:val="36"/>
        </w:rPr>
        <w:t>L</w:t>
      </w:r>
      <w:r w:rsidR="001B740C">
        <w:rPr>
          <w:rFonts w:ascii="Arial" w:hAnsi="Arial" w:cs="Arial"/>
          <w:b/>
          <w:color w:val="1A1A1A"/>
          <w:sz w:val="36"/>
        </w:rPr>
        <w:t xml:space="preserve">esson </w:t>
      </w:r>
      <w:r w:rsidR="001B740C" w:rsidRPr="001A3DEB">
        <w:rPr>
          <w:rFonts w:ascii="Arial" w:hAnsi="Arial" w:cs="Arial"/>
          <w:b/>
          <w:color w:val="1A1A1A"/>
          <w:sz w:val="36"/>
        </w:rPr>
        <w:t>1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</w:rPr>
      </w:pPr>
      <w:bookmarkStart w:id="0" w:name="_GoBack"/>
      <w:bookmarkEnd w:id="0"/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SOLAR ENERGY: AN INTRODUCTION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1B740C" w:rsidRPr="001A3DEB" w:rsidRDefault="001B740C" w:rsidP="001B740C">
      <w:pPr>
        <w:numPr>
          <w:ilvl w:val="0"/>
          <w:numId w:val="4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>Discuss the different sources of energy: renewable and non-renewable</w:t>
      </w:r>
    </w:p>
    <w:p w:rsidR="001B740C" w:rsidRPr="001A3DEB" w:rsidRDefault="001B740C" w:rsidP="001B740C">
      <w:pPr>
        <w:numPr>
          <w:ilvl w:val="0"/>
          <w:numId w:val="4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>Highlight the importance of light and need for renewable energy like solar</w:t>
      </w:r>
    </w:p>
    <w:p w:rsidR="001B740C" w:rsidRPr="00237757" w:rsidRDefault="001B740C" w:rsidP="001B740C">
      <w:pPr>
        <w:numPr>
          <w:ilvl w:val="0"/>
          <w:numId w:val="4"/>
        </w:numPr>
        <w:spacing w:line="360" w:lineRule="auto"/>
        <w:ind w:right="-720"/>
        <w:rPr>
          <w:rFonts w:ascii="Helvetica" w:hAnsi="Helvetica"/>
        </w:rPr>
      </w:pPr>
      <w:r w:rsidRPr="00237757">
        <w:rPr>
          <w:rFonts w:ascii="Helvetica" w:hAnsi="Helvetica"/>
        </w:rPr>
        <w:t xml:space="preserve">Excite students about the possibilities of solar power </w:t>
      </w:r>
    </w:p>
    <w:p w:rsidR="001B740C" w:rsidRPr="00237757" w:rsidRDefault="001B740C" w:rsidP="001B740C">
      <w:pPr>
        <w:numPr>
          <w:ilvl w:val="0"/>
          <w:numId w:val="4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Inspire students to take action 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 xml:space="preserve">a. </w:t>
      </w:r>
      <w:r w:rsidRPr="00237757">
        <w:rPr>
          <w:rFonts w:ascii="Arial" w:hAnsi="Arial"/>
        </w:rPr>
        <w:t>Poster paper/ Markers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Solar Kit: Projector, Solar Panel, LED, Electrical Wires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</w:t>
      </w:r>
      <w:r w:rsidRPr="00237757">
        <w:rPr>
          <w:rFonts w:ascii="Arial" w:hAnsi="Arial"/>
        </w:rPr>
        <w:t xml:space="preserve"> Help teachers by introducing a curriculum that supports CA education standards. 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Allow students to engage in teamwork and public speaking activity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Enable students to have empathy for the environment and for the people living without electricity.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1B740C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LIST</w:t>
      </w:r>
    </w:p>
    <w:p w:rsidR="001B740C" w:rsidRPr="00237757" w:rsidRDefault="001B740C" w:rsidP="001B740C">
      <w:pPr>
        <w:numPr>
          <w:ilvl w:val="1"/>
          <w:numId w:val="1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Presentation: </w:t>
      </w:r>
      <w:r>
        <w:rPr>
          <w:rFonts w:ascii="Arial" w:hAnsi="Arial" w:cs="Arial"/>
          <w:color w:val="1A1A1A"/>
        </w:rPr>
        <w:t>Solar Energy- Introduction</w:t>
      </w:r>
    </w:p>
    <w:p w:rsidR="001B740C" w:rsidRPr="001B740C" w:rsidRDefault="001B740C" w:rsidP="001B740C">
      <w:pPr>
        <w:numPr>
          <w:ilvl w:val="1"/>
          <w:numId w:val="1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Presentation: </w:t>
      </w:r>
      <w:r w:rsidRPr="00237757">
        <w:rPr>
          <w:rFonts w:ascii="Arial" w:hAnsi="Arial" w:cs="Arial"/>
          <w:color w:val="1A1A1A"/>
        </w:rPr>
        <w:t xml:space="preserve">One Million Lights (OML) and OMS </w:t>
      </w:r>
      <w:r>
        <w:rPr>
          <w:rFonts w:ascii="Arial" w:hAnsi="Arial" w:cs="Arial"/>
          <w:color w:val="1A1A1A"/>
        </w:rPr>
        <w:t>(One Million Students) Overview</w:t>
      </w:r>
    </w:p>
    <w:p w:rsidR="001B740C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1B740C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1B740C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PROCEDURE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45 minutes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 xml:space="preserve">Targeted Students: </w:t>
      </w:r>
      <w:r w:rsidR="00B11FF8">
        <w:rPr>
          <w:rFonts w:ascii="Arial" w:hAnsi="Arial"/>
        </w:rPr>
        <w:t xml:space="preserve">K-8 </w:t>
      </w:r>
      <w:r w:rsidRPr="00237757">
        <w:rPr>
          <w:rFonts w:ascii="Arial" w:hAnsi="Arial"/>
        </w:rPr>
        <w:t>Grade</w:t>
      </w:r>
      <w:r w:rsidR="00B11FF8">
        <w:rPr>
          <w:rFonts w:ascii="Arial" w:hAnsi="Arial"/>
        </w:rPr>
        <w:t xml:space="preserve"> (adaptable depending on age group)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Lesson Agenda:</w:t>
      </w:r>
    </w:p>
    <w:p w:rsidR="001B740C" w:rsidRPr="00237757" w:rsidRDefault="001B740C" w:rsidP="001B740C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Introduction (15 minutes)</w:t>
      </w:r>
    </w:p>
    <w:p w:rsidR="001B740C" w:rsidRPr="00237757" w:rsidRDefault="001B740C" w:rsidP="001B740C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Discussion: Classroom discussion on energy sources (15 minutes)</w:t>
      </w:r>
    </w:p>
    <w:p w:rsidR="001B740C" w:rsidRPr="00237757" w:rsidRDefault="001B740C" w:rsidP="001B740C">
      <w:pPr>
        <w:numPr>
          <w:ilvl w:val="0"/>
          <w:numId w:val="6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Demonstration &amp; Explanation: Solar panels in action (5 minutes)</w:t>
      </w:r>
    </w:p>
    <w:p w:rsidR="001B740C" w:rsidRPr="00237757" w:rsidRDefault="001B740C" w:rsidP="001B740C">
      <w:pPr>
        <w:numPr>
          <w:ilvl w:val="0"/>
          <w:numId w:val="6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Review Questions (5 minutes)</w:t>
      </w:r>
    </w:p>
    <w:p w:rsidR="001B740C" w:rsidRPr="00237757" w:rsidRDefault="001B740C" w:rsidP="001B740C">
      <w:pPr>
        <w:numPr>
          <w:ilvl w:val="0"/>
          <w:numId w:val="6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 xml:space="preserve">Student Questions (5 minutes) </w:t>
      </w:r>
    </w:p>
    <w:p w:rsidR="001B740C" w:rsidRPr="00237757" w:rsidRDefault="001B740C" w:rsidP="001B740C">
      <w:pPr>
        <w:rPr>
          <w:rFonts w:ascii="Arial" w:hAnsi="Arial"/>
        </w:rPr>
      </w:pPr>
    </w:p>
    <w:p w:rsidR="001B740C" w:rsidRPr="00237757" w:rsidRDefault="001B740C" w:rsidP="001B740C">
      <w:pPr>
        <w:rPr>
          <w:rFonts w:ascii="Arial" w:hAnsi="Arial"/>
        </w:rPr>
      </w:pPr>
    </w:p>
    <w:p w:rsidR="001B740C" w:rsidRPr="001A3DEB" w:rsidRDefault="001B740C" w:rsidP="001B740C">
      <w:pPr>
        <w:rPr>
          <w:rFonts w:ascii="Arial" w:hAnsi="Arial"/>
          <w:i/>
        </w:rPr>
      </w:pPr>
      <w:r w:rsidRPr="001A3DEB">
        <w:rPr>
          <w:rFonts w:ascii="Arial" w:hAnsi="Arial"/>
          <w:b/>
        </w:rPr>
        <w:t xml:space="preserve">1. Introduction: </w:t>
      </w:r>
      <w:r w:rsidRPr="001A3DEB">
        <w:rPr>
          <w:rFonts w:ascii="Arial" w:hAnsi="Arial"/>
          <w:i/>
        </w:rPr>
        <w:t>(use Power Point Presentations)</w:t>
      </w:r>
    </w:p>
    <w:p w:rsidR="001B740C" w:rsidRPr="001A3DEB" w:rsidRDefault="001B740C" w:rsidP="001B740C">
      <w:pPr>
        <w:rPr>
          <w:rFonts w:ascii="Arial" w:hAnsi="Arial"/>
          <w:b/>
        </w:rPr>
      </w:pPr>
      <w:r w:rsidRPr="001A3DEB">
        <w:rPr>
          <w:rFonts w:ascii="Arial" w:hAnsi="Arial"/>
        </w:rPr>
        <w:t>Share with students an overview of One Million Lights (OML) and OMS (One Million Students)</w:t>
      </w:r>
    </w:p>
    <w:p w:rsidR="001B740C" w:rsidRPr="00237757" w:rsidRDefault="001B740C" w:rsidP="001B740C">
      <w:pPr>
        <w:rPr>
          <w:rFonts w:ascii="Arial" w:hAnsi="Arial"/>
        </w:rPr>
      </w:pPr>
    </w:p>
    <w:p w:rsidR="001B740C" w:rsidRPr="00237757" w:rsidRDefault="001B740C" w:rsidP="001B740C">
      <w:pPr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 xml:space="preserve">2. Discussion: </w:t>
      </w:r>
      <w:r w:rsidRPr="00237757">
        <w:rPr>
          <w:rFonts w:ascii="Arial" w:hAnsi="Arial"/>
          <w:i/>
          <w:iCs/>
        </w:rPr>
        <w:t>(use Power Point Presentations)</w:t>
      </w:r>
    </w:p>
    <w:p w:rsidR="001B740C" w:rsidRPr="00237757" w:rsidRDefault="001B740C" w:rsidP="001B740C">
      <w:pPr>
        <w:numPr>
          <w:ilvl w:val="0"/>
          <w:numId w:val="2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Questions for the class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>What are the things that we use electricity/energy for in our daily life?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>What sources of energy do we use now?</w:t>
      </w:r>
    </w:p>
    <w:p w:rsidR="001B740C" w:rsidRPr="00237757" w:rsidRDefault="001B740C" w:rsidP="001B740C">
      <w:pPr>
        <w:numPr>
          <w:ilvl w:val="2"/>
          <w:numId w:val="2"/>
        </w:numPr>
        <w:tabs>
          <w:tab w:val="num" w:pos="2160"/>
        </w:tabs>
        <w:ind w:hanging="360"/>
        <w:rPr>
          <w:rFonts w:ascii="Arial" w:hAnsi="Arial"/>
        </w:rPr>
      </w:pPr>
      <w:r w:rsidRPr="00237757">
        <w:rPr>
          <w:rFonts w:ascii="Arial" w:hAnsi="Arial"/>
        </w:rPr>
        <w:t xml:space="preserve">Hints: Cars, Locomotives, Dams, etc. </w:t>
      </w:r>
    </w:p>
    <w:p w:rsidR="001B740C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 xml:space="preserve">How much of the energy in the US comes from each category? 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>
        <w:rPr>
          <w:rFonts w:ascii="Arial" w:hAnsi="Arial"/>
        </w:rPr>
        <w:t>Do you think there are differences between California and the United States?  Why?</w:t>
      </w:r>
    </w:p>
    <w:p w:rsidR="001B740C" w:rsidRPr="00237757" w:rsidRDefault="001B740C" w:rsidP="001B740C">
      <w:pPr>
        <w:numPr>
          <w:ilvl w:val="2"/>
          <w:numId w:val="2"/>
        </w:numPr>
        <w:tabs>
          <w:tab w:val="num" w:pos="2160"/>
        </w:tabs>
        <w:ind w:hanging="360"/>
        <w:rPr>
          <w:rFonts w:ascii="Arial" w:hAnsi="Arial"/>
        </w:rPr>
      </w:pPr>
      <w:r w:rsidRPr="00237757">
        <w:rPr>
          <w:rFonts w:ascii="Arial" w:hAnsi="Arial"/>
        </w:rPr>
        <w:t>Draw a rough pie chart on the whiteboard from answers</w:t>
      </w:r>
    </w:p>
    <w:p w:rsidR="001B740C" w:rsidRPr="00237757" w:rsidRDefault="001B740C" w:rsidP="001B740C">
      <w:pPr>
        <w:numPr>
          <w:ilvl w:val="2"/>
          <w:numId w:val="2"/>
        </w:numPr>
        <w:tabs>
          <w:tab w:val="num" w:pos="2160"/>
        </w:tabs>
        <w:ind w:hanging="360"/>
        <w:rPr>
          <w:rFonts w:ascii="Arial" w:hAnsi="Arial"/>
        </w:rPr>
      </w:pPr>
      <w:r w:rsidRPr="00237757">
        <w:rPr>
          <w:rFonts w:ascii="Arial" w:hAnsi="Arial"/>
        </w:rPr>
        <w:t>Show real pie chart</w:t>
      </w:r>
    </w:p>
    <w:p w:rsidR="001B740C" w:rsidRPr="00237757" w:rsidRDefault="001B740C" w:rsidP="001B740C">
      <w:pPr>
        <w:numPr>
          <w:ilvl w:val="0"/>
          <w:numId w:val="2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Presenting the Problem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 xml:space="preserve">Scarcity of resources </w:t>
      </w:r>
    </w:p>
    <w:p w:rsidR="001B740C" w:rsidRPr="00237757" w:rsidRDefault="001B740C" w:rsidP="001B740C">
      <w:pPr>
        <w:numPr>
          <w:ilvl w:val="2"/>
          <w:numId w:val="2"/>
        </w:numPr>
        <w:tabs>
          <w:tab w:val="num" w:pos="2160"/>
        </w:tabs>
        <w:ind w:hanging="360"/>
        <w:rPr>
          <w:rFonts w:ascii="Arial" w:hAnsi="Arial"/>
        </w:rPr>
      </w:pPr>
      <w:r w:rsidRPr="00237757">
        <w:rPr>
          <w:rFonts w:ascii="Arial" w:hAnsi="Arial"/>
        </w:rPr>
        <w:t xml:space="preserve">Demand for oil and gasoline will eventually be insatiable </w:t>
      </w:r>
    </w:p>
    <w:p w:rsidR="001B740C" w:rsidRPr="00237757" w:rsidRDefault="001B740C" w:rsidP="001B740C">
      <w:pPr>
        <w:numPr>
          <w:ilvl w:val="2"/>
          <w:numId w:val="2"/>
        </w:numPr>
        <w:tabs>
          <w:tab w:val="num" w:pos="2160"/>
        </w:tabs>
        <w:ind w:hanging="360"/>
        <w:rPr>
          <w:rFonts w:ascii="Arial" w:hAnsi="Arial"/>
        </w:rPr>
      </w:pPr>
      <w:r w:rsidRPr="00237757">
        <w:rPr>
          <w:rFonts w:ascii="Arial" w:hAnsi="Arial"/>
        </w:rPr>
        <w:t>Variety is important so will not become reliant on select sources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>Global Warming</w:t>
      </w:r>
    </w:p>
    <w:p w:rsidR="001B740C" w:rsidRPr="00237757" w:rsidRDefault="001B740C" w:rsidP="001B740C">
      <w:pPr>
        <w:numPr>
          <w:ilvl w:val="0"/>
          <w:numId w:val="2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Solar Energy as Solution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>Energy from the Sun is not scarce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>Natural and Eco-friendly energy source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 xml:space="preserve">Readily available </w:t>
      </w:r>
    </w:p>
    <w:p w:rsidR="001B740C" w:rsidRPr="00237757" w:rsidRDefault="001B740C" w:rsidP="001B740C">
      <w:pPr>
        <w:numPr>
          <w:ilvl w:val="1"/>
          <w:numId w:val="2"/>
        </w:numPr>
        <w:tabs>
          <w:tab w:val="num" w:pos="1440"/>
        </w:tabs>
        <w:rPr>
          <w:rFonts w:ascii="Arial" w:hAnsi="Arial"/>
          <w:b/>
          <w:bCs/>
        </w:rPr>
      </w:pPr>
      <w:r w:rsidRPr="00237757">
        <w:rPr>
          <w:rFonts w:ascii="Arial" w:hAnsi="Arial"/>
        </w:rPr>
        <w:t xml:space="preserve">Sustainable </w:t>
      </w:r>
    </w:p>
    <w:p w:rsidR="001B740C" w:rsidRPr="00237757" w:rsidRDefault="001B740C" w:rsidP="001B740C">
      <w:pPr>
        <w:rPr>
          <w:rFonts w:ascii="Arial" w:hAnsi="Arial"/>
          <w:b/>
          <w:bCs/>
        </w:rPr>
      </w:pPr>
    </w:p>
    <w:p w:rsidR="001B740C" w:rsidRDefault="001B740C" w:rsidP="001B740C">
      <w:pPr>
        <w:rPr>
          <w:rFonts w:ascii="Arial" w:hAnsi="Arial"/>
          <w:b/>
          <w:bCs/>
        </w:rPr>
      </w:pPr>
    </w:p>
    <w:p w:rsidR="001B740C" w:rsidRDefault="001B740C" w:rsidP="001B740C">
      <w:pPr>
        <w:rPr>
          <w:rFonts w:ascii="Arial" w:hAnsi="Arial"/>
          <w:b/>
          <w:bCs/>
        </w:rPr>
      </w:pPr>
    </w:p>
    <w:p w:rsidR="001B740C" w:rsidRDefault="001B740C" w:rsidP="001B740C">
      <w:pPr>
        <w:rPr>
          <w:rFonts w:ascii="Arial" w:hAnsi="Arial"/>
          <w:b/>
          <w:bCs/>
        </w:rPr>
      </w:pPr>
    </w:p>
    <w:p w:rsidR="001B740C" w:rsidRDefault="001B740C" w:rsidP="001B740C">
      <w:pPr>
        <w:rPr>
          <w:rFonts w:ascii="Arial" w:hAnsi="Arial"/>
          <w:b/>
          <w:bCs/>
        </w:rPr>
      </w:pPr>
    </w:p>
    <w:p w:rsidR="001B740C" w:rsidRDefault="001B740C" w:rsidP="001B740C">
      <w:pPr>
        <w:rPr>
          <w:rFonts w:ascii="Arial" w:hAnsi="Arial"/>
          <w:b/>
          <w:bCs/>
        </w:rPr>
      </w:pPr>
    </w:p>
    <w:p w:rsidR="001B740C" w:rsidRPr="00237757" w:rsidRDefault="001B740C" w:rsidP="001B740C">
      <w:pPr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>3. Classroom Demonstration:</w:t>
      </w:r>
    </w:p>
    <w:p w:rsidR="001B740C" w:rsidRPr="00237757" w:rsidRDefault="001B740C" w:rsidP="001B740C">
      <w:pPr>
        <w:rPr>
          <w:rFonts w:ascii="Arial" w:hAnsi="Arial"/>
        </w:rPr>
      </w:pPr>
    </w:p>
    <w:p w:rsidR="001B740C" w:rsidRPr="00237757" w:rsidRDefault="001B740C" w:rsidP="001B740C">
      <w:pPr>
        <w:numPr>
          <w:ilvl w:val="0"/>
          <w:numId w:val="3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 xml:space="preserve">Show that the solar panel can light up an LED light </w:t>
      </w:r>
    </w:p>
    <w:p w:rsidR="001B740C" w:rsidRPr="00237757" w:rsidRDefault="001B740C" w:rsidP="001B740C">
      <w:pPr>
        <w:numPr>
          <w:ilvl w:val="0"/>
          <w:numId w:val="3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How does this happen:</w:t>
      </w:r>
    </w:p>
    <w:p w:rsidR="001B740C" w:rsidRPr="00237757" w:rsidRDefault="001B740C" w:rsidP="001B740C">
      <w:pPr>
        <w:numPr>
          <w:ilvl w:val="1"/>
          <w:numId w:val="3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 xml:space="preserve">Materials in panel “absorb” energy from the sunlight and convert it into electricity </w:t>
      </w:r>
    </w:p>
    <w:p w:rsidR="001B740C" w:rsidRPr="00237757" w:rsidRDefault="001B740C" w:rsidP="001B740C">
      <w:pPr>
        <w:numPr>
          <w:ilvl w:val="0"/>
          <w:numId w:val="3"/>
        </w:numPr>
        <w:tabs>
          <w:tab w:val="num" w:pos="720"/>
        </w:tabs>
        <w:rPr>
          <w:rFonts w:ascii="Arial" w:hAnsi="Arial"/>
        </w:rPr>
      </w:pPr>
      <w:r w:rsidRPr="00237757">
        <w:rPr>
          <w:rFonts w:ascii="Arial" w:hAnsi="Arial"/>
        </w:rPr>
        <w:t>Solar at a larger scale</w:t>
      </w:r>
    </w:p>
    <w:p w:rsidR="001B740C" w:rsidRPr="00237757" w:rsidRDefault="001B740C" w:rsidP="001B740C">
      <w:pPr>
        <w:numPr>
          <w:ilvl w:val="1"/>
          <w:numId w:val="3"/>
        </w:numPr>
        <w:tabs>
          <w:tab w:val="num" w:pos="1440"/>
        </w:tabs>
        <w:rPr>
          <w:rFonts w:ascii="Arial" w:hAnsi="Arial"/>
        </w:rPr>
      </w:pPr>
      <w:r w:rsidRPr="00237757">
        <w:rPr>
          <w:rFonts w:ascii="Arial" w:hAnsi="Arial"/>
        </w:rPr>
        <w:t xml:space="preserve">Hundreds of panels, much larger, can power cities </w:t>
      </w:r>
    </w:p>
    <w:p w:rsidR="001B740C" w:rsidRPr="00237757" w:rsidRDefault="001B740C" w:rsidP="001B740C">
      <w:pPr>
        <w:rPr>
          <w:rFonts w:ascii="Arial" w:hAnsi="Arial"/>
          <w:b/>
        </w:rPr>
      </w:pPr>
    </w:p>
    <w:p w:rsidR="001B740C" w:rsidRPr="00237757" w:rsidRDefault="001B740C" w:rsidP="001B740C">
      <w:pPr>
        <w:rPr>
          <w:rFonts w:ascii="Arial" w:hAnsi="Arial"/>
          <w:b/>
        </w:rPr>
      </w:pPr>
      <w:r w:rsidRPr="00237757">
        <w:rPr>
          <w:rFonts w:ascii="Arial" w:hAnsi="Arial"/>
          <w:b/>
        </w:rPr>
        <w:t xml:space="preserve">4. Review Questions: </w:t>
      </w:r>
    </w:p>
    <w:p w:rsidR="001B740C" w:rsidRPr="00237757" w:rsidRDefault="001B740C" w:rsidP="001B740C">
      <w:pPr>
        <w:rPr>
          <w:rFonts w:ascii="Arial" w:hAnsi="Arial"/>
        </w:rPr>
      </w:pPr>
    </w:p>
    <w:p w:rsidR="001B740C" w:rsidRPr="00237757" w:rsidRDefault="001B740C" w:rsidP="001B740C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 xml:space="preserve">How many people lack access to electricity around the world? </w:t>
      </w:r>
    </w:p>
    <w:p w:rsidR="001B740C" w:rsidRPr="00237757" w:rsidRDefault="001B740C" w:rsidP="001B740C">
      <w:pPr>
        <w:ind w:firstLine="720"/>
        <w:rPr>
          <w:rFonts w:ascii="Arial" w:hAnsi="Arial"/>
        </w:rPr>
      </w:pPr>
      <w:r w:rsidRPr="00237757">
        <w:rPr>
          <w:rFonts w:ascii="Arial" w:hAnsi="Arial"/>
        </w:rPr>
        <w:t xml:space="preserve">Answer: 1.3 billion people </w:t>
      </w:r>
    </w:p>
    <w:p w:rsidR="001B740C" w:rsidRPr="00237757" w:rsidRDefault="001B740C" w:rsidP="001B740C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What are some of the benefits of solar lighting?</w:t>
      </w:r>
    </w:p>
    <w:p w:rsidR="001B740C" w:rsidRPr="00237757" w:rsidRDefault="001B740C" w:rsidP="001B740C">
      <w:pPr>
        <w:ind w:firstLine="720"/>
        <w:rPr>
          <w:rFonts w:ascii="Arial" w:hAnsi="Arial"/>
        </w:rPr>
      </w:pPr>
      <w:r w:rsidRPr="00237757">
        <w:rPr>
          <w:rFonts w:ascii="Arial" w:hAnsi="Arial"/>
        </w:rPr>
        <w:t xml:space="preserve">Answers: 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Higher Productivity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Increase income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 xml:space="preserve">Savings 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Decrease in respiratory diseases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 xml:space="preserve">Additional study hours for students </w:t>
      </w:r>
    </w:p>
    <w:p w:rsidR="001B740C" w:rsidRPr="00237757" w:rsidRDefault="001B740C" w:rsidP="001B740C">
      <w:pPr>
        <w:rPr>
          <w:rFonts w:ascii="Arial" w:hAnsi="Arial"/>
        </w:rPr>
      </w:pPr>
    </w:p>
    <w:p w:rsidR="001B740C" w:rsidRPr="00237757" w:rsidRDefault="001B740C" w:rsidP="001B740C">
      <w:pPr>
        <w:pStyle w:val="ListParagraph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Why should we use solar?</w:t>
      </w:r>
    </w:p>
    <w:p w:rsidR="001B740C" w:rsidRPr="00237757" w:rsidRDefault="001B740C" w:rsidP="001B740C">
      <w:pPr>
        <w:pStyle w:val="ListParagraph"/>
        <w:rPr>
          <w:rFonts w:ascii="Arial" w:hAnsi="Arial"/>
        </w:rPr>
      </w:pPr>
      <w:r w:rsidRPr="00237757">
        <w:rPr>
          <w:rFonts w:ascii="Arial" w:hAnsi="Arial"/>
        </w:rPr>
        <w:t xml:space="preserve">Answers: 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The Sun will not “run out”. It is renewable and will last for a long time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 xml:space="preserve">The Sun is eco-friendly and does not harm the Earth. 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 xml:space="preserve">There are no carbon emissions that are leading to global warming. 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The Sun is easily available and accessible.</w:t>
      </w:r>
    </w:p>
    <w:p w:rsidR="001B740C" w:rsidRPr="00237757" w:rsidRDefault="001B740C" w:rsidP="001B740C">
      <w:pPr>
        <w:pStyle w:val="ListParagraph"/>
        <w:numPr>
          <w:ilvl w:val="1"/>
          <w:numId w:val="5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 xml:space="preserve">The Sun is clean and healthy. It does not harm human beings with toxic fumes.  </w:t>
      </w:r>
    </w:p>
    <w:p w:rsidR="001B740C" w:rsidRPr="00237757" w:rsidRDefault="001B740C" w:rsidP="001B740C">
      <w:pPr>
        <w:rPr>
          <w:rFonts w:ascii="Arial" w:hAnsi="Arial"/>
        </w:rPr>
      </w:pPr>
    </w:p>
    <w:p w:rsidR="001B740C" w:rsidRPr="00237757" w:rsidRDefault="001B740C" w:rsidP="001B740C">
      <w:pPr>
        <w:rPr>
          <w:rFonts w:ascii="Arial" w:hAnsi="Arial"/>
          <w:b/>
        </w:rPr>
      </w:pPr>
      <w:r w:rsidRPr="00237757">
        <w:rPr>
          <w:rFonts w:ascii="Arial" w:hAnsi="Arial"/>
          <w:b/>
        </w:rPr>
        <w:t>5. Student Questions:</w:t>
      </w:r>
    </w:p>
    <w:p w:rsidR="001B740C" w:rsidRPr="00237757" w:rsidRDefault="001B740C" w:rsidP="001B740C">
      <w:pPr>
        <w:rPr>
          <w:rFonts w:ascii="Arial" w:hAnsi="Arial"/>
          <w:b/>
        </w:rPr>
      </w:pPr>
    </w:p>
    <w:p w:rsidR="001B740C" w:rsidRPr="00237757" w:rsidRDefault="001B740C" w:rsidP="001B740C">
      <w:pPr>
        <w:rPr>
          <w:rFonts w:ascii="Arial" w:hAnsi="Arial"/>
        </w:rPr>
      </w:pPr>
      <w:r w:rsidRPr="00237757">
        <w:rPr>
          <w:rFonts w:ascii="Arial" w:hAnsi="Arial"/>
        </w:rPr>
        <w:t xml:space="preserve">Time allocated for students to ask questions regarding the lesson. </w:t>
      </w: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1B740C" w:rsidRPr="00237757" w:rsidRDefault="001B740C" w:rsidP="001B740C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9639C3" w:rsidRDefault="009639C3"/>
    <w:sectPr w:rsidR="009639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C5" w:rsidRDefault="009E60C5" w:rsidP="001B740C">
      <w:r>
        <w:separator/>
      </w:r>
    </w:p>
  </w:endnote>
  <w:endnote w:type="continuationSeparator" w:id="0">
    <w:p w:rsidR="009E60C5" w:rsidRDefault="009E60C5" w:rsidP="001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C5" w:rsidRDefault="009E60C5" w:rsidP="001B740C">
      <w:r>
        <w:separator/>
      </w:r>
    </w:p>
  </w:footnote>
  <w:footnote w:type="continuationSeparator" w:id="0">
    <w:p w:rsidR="009E60C5" w:rsidRDefault="009E60C5" w:rsidP="001B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0C" w:rsidRDefault="001B740C">
    <w:pPr>
      <w:pStyle w:val="Header"/>
    </w:pPr>
    <w:r w:rsidRPr="001B740C">
      <w:rPr>
        <w:noProof/>
      </w:rPr>
      <w:drawing>
        <wp:anchor distT="0" distB="0" distL="114300" distR="114300" simplePos="0" relativeHeight="251659264" behindDoc="0" locked="0" layoutInCell="1" allowOverlap="1" wp14:anchorId="05E8D9C6" wp14:editId="50F72857">
          <wp:simplePos x="0" y="0"/>
          <wp:positionH relativeFrom="column">
            <wp:posOffset>-495300</wp:posOffset>
          </wp:positionH>
          <wp:positionV relativeFrom="paragraph">
            <wp:posOffset>-351155</wp:posOffset>
          </wp:positionV>
          <wp:extent cx="2641600" cy="806325"/>
          <wp:effectExtent l="0" t="0" r="6350" b="0"/>
          <wp:wrapNone/>
          <wp:docPr id="2" name="Picture 3" descr="OML 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 Logo plain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0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740C">
      <w:rPr>
        <w:noProof/>
      </w:rPr>
      <w:drawing>
        <wp:anchor distT="0" distB="0" distL="114300" distR="114300" simplePos="0" relativeHeight="251660288" behindDoc="0" locked="0" layoutInCell="1" allowOverlap="1" wp14:anchorId="202729D3" wp14:editId="197C4D62">
          <wp:simplePos x="0" y="0"/>
          <wp:positionH relativeFrom="column">
            <wp:posOffset>4616450</wp:posOffset>
          </wp:positionH>
          <wp:positionV relativeFrom="paragraph">
            <wp:posOffset>-272415</wp:posOffset>
          </wp:positionV>
          <wp:extent cx="1977390" cy="690880"/>
          <wp:effectExtent l="19050" t="0" r="381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968752352"/>
        <w:placeholder>
          <w:docPart w:val="56A0CA5EF6594083BF0A563D8FA30948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:rsidR="001B740C" w:rsidRDefault="001B7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06366428"/>
    <w:multiLevelType w:val="hybridMultilevel"/>
    <w:tmpl w:val="3312884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>
    <w:nsid w:val="0B8E0ADB"/>
    <w:multiLevelType w:val="hybridMultilevel"/>
    <w:tmpl w:val="5330D2AE"/>
    <w:lvl w:ilvl="0" w:tplc="F6862F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AB2E92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60E4750"/>
    <w:multiLevelType w:val="hybridMultilevel"/>
    <w:tmpl w:val="F73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FF7"/>
    <w:multiLevelType w:val="hybridMultilevel"/>
    <w:tmpl w:val="2006F330"/>
    <w:lvl w:ilvl="0" w:tplc="8E40CF8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0C"/>
    <w:rsid w:val="001B740C"/>
    <w:rsid w:val="009639C3"/>
    <w:rsid w:val="009E60C5"/>
    <w:rsid w:val="00B11FF8"/>
    <w:rsid w:val="00B12193"/>
    <w:rsid w:val="00E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E9E4F-1604-4783-BA7F-BEF389F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0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0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A0CA5EF6594083BF0A563D8FA3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BCDF-0915-4C59-BB7B-ADFB5F7024F6}"/>
      </w:docPartPr>
      <w:docPartBody>
        <w:p w:rsidR="000C6557" w:rsidRDefault="00BF7404" w:rsidP="00BF7404">
          <w:pPr>
            <w:pStyle w:val="56A0CA5EF6594083BF0A563D8FA3094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04"/>
    <w:rsid w:val="000C6557"/>
    <w:rsid w:val="00145B13"/>
    <w:rsid w:val="00725DD0"/>
    <w:rsid w:val="00B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16809F9964B708192BEE5EC983396">
    <w:name w:val="8FA16809F9964B708192BEE5EC983396"/>
    <w:rsid w:val="00BF7404"/>
  </w:style>
  <w:style w:type="paragraph" w:customStyle="1" w:styleId="56A0CA5EF6594083BF0A563D8FA30948">
    <w:name w:val="56A0CA5EF6594083BF0A563D8FA30948"/>
    <w:rsid w:val="00BF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5B4C-B520-4C9E-991C-0E954860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3</cp:revision>
  <dcterms:created xsi:type="dcterms:W3CDTF">2014-08-25T18:45:00Z</dcterms:created>
  <dcterms:modified xsi:type="dcterms:W3CDTF">2014-08-25T18:46:00Z</dcterms:modified>
</cp:coreProperties>
</file>