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A6" w:rsidRDefault="009515A6" w:rsidP="009515A6">
      <w:pPr>
        <w:spacing w:after="0"/>
        <w:jc w:val="center"/>
        <w:rPr>
          <w:rFonts w:ascii="Times New Roman" w:hAnsi="Times New Roman" w:cs="Times New Roman"/>
          <w:b/>
        </w:rPr>
      </w:pPr>
      <w:r w:rsidRPr="00111104">
        <w:rPr>
          <w:rFonts w:ascii="Times New Roman" w:hAnsi="Times New Roman" w:cs="Times New Roman"/>
          <w:b/>
        </w:rPr>
        <w:t>Word Work</w:t>
      </w:r>
    </w:p>
    <w:p w:rsidR="005D0BC8" w:rsidRPr="00111104" w:rsidRDefault="005D0BC8" w:rsidP="009515A6">
      <w:pPr>
        <w:spacing w:after="0"/>
        <w:jc w:val="center"/>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9515A6" w:rsidRPr="00111104" w:rsidTr="00E40039">
        <w:tc>
          <w:tcPr>
            <w:tcW w:w="9576" w:type="dxa"/>
            <w:gridSpan w:val="2"/>
          </w:tcPr>
          <w:p w:rsidR="009515A6" w:rsidRPr="00111104" w:rsidRDefault="009515A6" w:rsidP="00E40039">
            <w:pPr>
              <w:rPr>
                <w:rFonts w:ascii="Times New Roman" w:hAnsi="Times New Roman" w:cs="Times New Roman"/>
              </w:rPr>
            </w:pPr>
            <w:r w:rsidRPr="00111104">
              <w:rPr>
                <w:rFonts w:ascii="Times New Roman" w:hAnsi="Times New Roman" w:cs="Times New Roman"/>
                <w:b/>
                <w:u w:val="single"/>
              </w:rPr>
              <w:t>Instructional Objectives:</w:t>
            </w:r>
            <w:r w:rsidRPr="00111104">
              <w:rPr>
                <w:rFonts w:ascii="Times New Roman" w:hAnsi="Times New Roman" w:cs="Times New Roman"/>
              </w:rPr>
              <w:t xml:space="preserve">  </w:t>
            </w:r>
          </w:p>
          <w:p w:rsidR="009515A6" w:rsidRPr="00111104" w:rsidRDefault="009515A6" w:rsidP="00E40039">
            <w:r w:rsidRPr="00111104">
              <w:t>Students will be able to practice correctly spelling</w:t>
            </w:r>
            <w:r>
              <w:t xml:space="preserve"> words from their personal word-wall list</w:t>
            </w:r>
            <w:r w:rsidRPr="00111104">
              <w:t xml:space="preserve"> </w:t>
            </w:r>
          </w:p>
          <w:p w:rsidR="009515A6" w:rsidRPr="00111104" w:rsidRDefault="009515A6" w:rsidP="00E40039">
            <w:pPr>
              <w:rPr>
                <w:rFonts w:ascii="Times New Roman" w:hAnsi="Times New Roman" w:cs="Times New Roman"/>
              </w:rPr>
            </w:pPr>
            <w:r w:rsidRPr="00111104">
              <w:t xml:space="preserve">Students will be able to apply their knowledge of Words Their </w:t>
            </w:r>
            <w:r>
              <w:t>Way phonics patterns by creating words that are not part of their weekly list</w:t>
            </w:r>
          </w:p>
          <w:p w:rsidR="009515A6" w:rsidRPr="00111104" w:rsidRDefault="009515A6" w:rsidP="00E40039">
            <w:pPr>
              <w:rPr>
                <w:rFonts w:ascii="Times New Roman" w:hAnsi="Times New Roman" w:cs="Times New Roman"/>
              </w:rPr>
            </w:pPr>
          </w:p>
          <w:p w:rsidR="009515A6" w:rsidRPr="00111104" w:rsidRDefault="009515A6" w:rsidP="00E40039">
            <w:pPr>
              <w:rPr>
                <w:rFonts w:ascii="Times New Roman" w:hAnsi="Times New Roman" w:cs="Times New Roman"/>
              </w:rPr>
            </w:pPr>
            <w:r w:rsidRPr="00111104">
              <w:rPr>
                <w:rFonts w:ascii="Times New Roman" w:hAnsi="Times New Roman" w:cs="Times New Roman"/>
              </w:rPr>
              <w:t xml:space="preserve"> </w:t>
            </w:r>
          </w:p>
        </w:tc>
      </w:tr>
      <w:tr w:rsidR="009515A6" w:rsidRPr="00111104" w:rsidTr="00E40039">
        <w:tc>
          <w:tcPr>
            <w:tcW w:w="9576" w:type="dxa"/>
            <w:gridSpan w:val="2"/>
          </w:tcPr>
          <w:p w:rsidR="009515A6" w:rsidRPr="00111104" w:rsidRDefault="009515A6" w:rsidP="00E40039">
            <w:pPr>
              <w:shd w:val="clear" w:color="auto" w:fill="FFFFFF"/>
              <w:rPr>
                <w:rFonts w:ascii="Times New Roman" w:hAnsi="Times New Roman" w:cs="Times New Roman"/>
              </w:rPr>
            </w:pPr>
            <w:r w:rsidRPr="00111104">
              <w:rPr>
                <w:rFonts w:ascii="Times New Roman" w:hAnsi="Times New Roman" w:cs="Times New Roman"/>
                <w:b/>
                <w:u w:val="single"/>
              </w:rPr>
              <w:t>Academic Standards:</w:t>
            </w:r>
            <w:r w:rsidRPr="00111104">
              <w:rPr>
                <w:rFonts w:ascii="Times New Roman" w:hAnsi="Times New Roman" w:cs="Times New Roman"/>
              </w:rPr>
              <w:t xml:space="preserve">  </w:t>
            </w:r>
          </w:p>
          <w:p w:rsidR="009515A6" w:rsidRPr="004E41E3" w:rsidRDefault="009515A6" w:rsidP="00E40039">
            <w:pPr>
              <w:shd w:val="clear" w:color="auto" w:fill="FFFFFF"/>
              <w:rPr>
                <w:rFonts w:ascii="Times New Roman" w:hAnsi="Times New Roman" w:cs="Times New Roman"/>
                <w:sz w:val="28"/>
              </w:rPr>
            </w:pPr>
            <w:r w:rsidRPr="004E41E3">
              <w:rPr>
                <w:rStyle w:val="Strong"/>
                <w:rFonts w:ascii="Times New Roman" w:hAnsi="Times New Roman" w:cs="Times New Roman"/>
                <w:color w:val="43413E"/>
                <w:szCs w:val="18"/>
              </w:rPr>
              <w:t>1.1.2</w:t>
            </w:r>
            <w:proofErr w:type="gramStart"/>
            <w:r w:rsidRPr="004E41E3">
              <w:rPr>
                <w:rStyle w:val="Strong"/>
                <w:rFonts w:ascii="Times New Roman" w:hAnsi="Times New Roman" w:cs="Times New Roman"/>
                <w:color w:val="43413E"/>
                <w:szCs w:val="18"/>
              </w:rPr>
              <w:t>.B</w:t>
            </w:r>
            <w:proofErr w:type="gramEnd"/>
            <w:r w:rsidRPr="004E41E3">
              <w:rPr>
                <w:rStyle w:val="Strong"/>
                <w:rFonts w:ascii="Times New Roman" w:hAnsi="Times New Roman" w:cs="Times New Roman"/>
                <w:color w:val="43413E"/>
                <w:szCs w:val="18"/>
              </w:rPr>
              <w:t>:</w:t>
            </w:r>
            <w:r w:rsidRPr="004E41E3">
              <w:rPr>
                <w:rFonts w:ascii="Times New Roman" w:hAnsi="Times New Roman" w:cs="Times New Roman"/>
                <w:color w:val="43413E"/>
                <w:szCs w:val="18"/>
              </w:rPr>
              <w:t xml:space="preserve"> Use knowledge of phonics and word recognition to decode and understand new words during reading.</w:t>
            </w:r>
          </w:p>
          <w:p w:rsidR="009515A6" w:rsidRPr="00665D09" w:rsidRDefault="009515A6" w:rsidP="00E40039">
            <w:pPr>
              <w:shd w:val="clear" w:color="auto" w:fill="FFFFFF"/>
              <w:rPr>
                <w:rFonts w:ascii="Times New Roman" w:eastAsia="Times New Roman" w:hAnsi="Times New Roman" w:cs="Times New Roman"/>
                <w:color w:val="43413E"/>
                <w:szCs w:val="18"/>
              </w:rPr>
            </w:pPr>
            <w:r w:rsidRPr="004E41E3">
              <w:rPr>
                <w:rFonts w:ascii="Times New Roman" w:eastAsia="Times New Roman" w:hAnsi="Times New Roman" w:cs="Times New Roman"/>
                <w:b/>
                <w:bCs/>
                <w:color w:val="43413E"/>
                <w:szCs w:val="18"/>
              </w:rPr>
              <w:t>1.5.2</w:t>
            </w:r>
            <w:proofErr w:type="gramStart"/>
            <w:r w:rsidRPr="004E41E3">
              <w:rPr>
                <w:rFonts w:ascii="Times New Roman" w:eastAsia="Times New Roman" w:hAnsi="Times New Roman" w:cs="Times New Roman"/>
                <w:b/>
                <w:bCs/>
                <w:color w:val="43413E"/>
                <w:szCs w:val="18"/>
              </w:rPr>
              <w:t>.F</w:t>
            </w:r>
            <w:proofErr w:type="gramEnd"/>
            <w:r w:rsidRPr="004E41E3">
              <w:rPr>
                <w:rFonts w:ascii="Times New Roman" w:eastAsia="Times New Roman" w:hAnsi="Times New Roman" w:cs="Times New Roman"/>
                <w:b/>
                <w:bCs/>
                <w:color w:val="43413E"/>
                <w:szCs w:val="18"/>
              </w:rPr>
              <w:t>:</w:t>
            </w:r>
            <w:r w:rsidRPr="00665D09">
              <w:rPr>
                <w:rFonts w:ascii="Times New Roman" w:eastAsia="Times New Roman" w:hAnsi="Times New Roman" w:cs="Times New Roman"/>
                <w:color w:val="43413E"/>
                <w:szCs w:val="18"/>
              </w:rPr>
              <w:t xml:space="preserve"> Use grade appropriate </w:t>
            </w:r>
            <w:r w:rsidRPr="004E41E3">
              <w:rPr>
                <w:rFonts w:ascii="Times New Roman" w:eastAsia="Times New Roman" w:hAnsi="Times New Roman" w:cs="Times New Roman"/>
                <w:b/>
                <w:bCs/>
                <w:color w:val="43413E"/>
                <w:szCs w:val="18"/>
              </w:rPr>
              <w:t>conventions of language</w:t>
            </w:r>
            <w:r w:rsidRPr="00665D09">
              <w:rPr>
                <w:rFonts w:ascii="Times New Roman" w:eastAsia="Times New Roman" w:hAnsi="Times New Roman" w:cs="Times New Roman"/>
                <w:color w:val="43413E"/>
                <w:szCs w:val="18"/>
              </w:rPr>
              <w:t xml:space="preserve"> when writing and editing.</w:t>
            </w:r>
            <w:r w:rsidRPr="004E41E3">
              <w:rPr>
                <w:rFonts w:ascii="Times New Roman" w:eastAsia="Times New Roman" w:hAnsi="Times New Roman" w:cs="Times New Roman"/>
                <w:color w:val="43413E"/>
                <w:szCs w:val="18"/>
              </w:rPr>
              <w:t xml:space="preserve"> - </w:t>
            </w:r>
            <w:r w:rsidRPr="00665D09">
              <w:rPr>
                <w:rFonts w:ascii="Times New Roman" w:eastAsia="Times New Roman" w:hAnsi="Times New Roman" w:cs="Times New Roman"/>
                <w:color w:val="43413E"/>
                <w:szCs w:val="18"/>
              </w:rPr>
              <w:t>Spell common, frequently used words correctly.</w:t>
            </w:r>
          </w:p>
          <w:p w:rsidR="009515A6" w:rsidRPr="00111104" w:rsidRDefault="009515A6" w:rsidP="00E40039">
            <w:pPr>
              <w:shd w:val="clear" w:color="auto" w:fill="FFFFFF"/>
              <w:rPr>
                <w:rFonts w:ascii="Times New Roman" w:hAnsi="Times New Roman" w:cs="Times New Roman"/>
              </w:rPr>
            </w:pPr>
          </w:p>
          <w:p w:rsidR="009515A6" w:rsidRPr="00111104" w:rsidRDefault="009515A6" w:rsidP="00E40039">
            <w:pPr>
              <w:shd w:val="clear" w:color="auto" w:fill="FFFFFF"/>
              <w:rPr>
                <w:rFonts w:ascii="Times New Roman" w:hAnsi="Times New Roman" w:cs="Times New Roman"/>
              </w:rPr>
            </w:pPr>
          </w:p>
        </w:tc>
      </w:tr>
      <w:tr w:rsidR="009515A6" w:rsidRPr="00111104" w:rsidTr="00E40039">
        <w:tc>
          <w:tcPr>
            <w:tcW w:w="4788" w:type="dxa"/>
          </w:tcPr>
          <w:p w:rsidR="009515A6" w:rsidRPr="00111104" w:rsidRDefault="009515A6" w:rsidP="00E40039">
            <w:pPr>
              <w:rPr>
                <w:rFonts w:ascii="Times New Roman" w:hAnsi="Times New Roman" w:cs="Times New Roman"/>
                <w:b/>
                <w:u w:val="single"/>
              </w:rPr>
            </w:pPr>
            <w:r w:rsidRPr="00111104">
              <w:rPr>
                <w:rFonts w:ascii="Times New Roman" w:hAnsi="Times New Roman" w:cs="Times New Roman"/>
                <w:b/>
                <w:u w:val="single"/>
              </w:rPr>
              <w:t>Teacher Materials:</w:t>
            </w:r>
          </w:p>
          <w:p w:rsidR="009515A6" w:rsidRPr="00111104" w:rsidRDefault="009515A6" w:rsidP="00E40039">
            <w:pPr>
              <w:rPr>
                <w:rFonts w:ascii="Times New Roman" w:hAnsi="Times New Roman" w:cs="Times New Roman"/>
              </w:rPr>
            </w:pPr>
            <w:r w:rsidRPr="00111104">
              <w:rPr>
                <w:rFonts w:ascii="Times New Roman" w:hAnsi="Times New Roman" w:cs="Times New Roman"/>
              </w:rPr>
              <w:t>Words Their Way graffiti board</w:t>
            </w:r>
          </w:p>
          <w:p w:rsidR="009515A6" w:rsidRPr="00111104" w:rsidRDefault="009515A6" w:rsidP="00E40039">
            <w:pPr>
              <w:rPr>
                <w:rFonts w:ascii="Times New Roman" w:hAnsi="Times New Roman" w:cs="Times New Roman"/>
              </w:rPr>
            </w:pPr>
          </w:p>
        </w:tc>
        <w:tc>
          <w:tcPr>
            <w:tcW w:w="4788" w:type="dxa"/>
          </w:tcPr>
          <w:p w:rsidR="009515A6" w:rsidRPr="00111104" w:rsidRDefault="009515A6" w:rsidP="00E40039">
            <w:pPr>
              <w:rPr>
                <w:rFonts w:ascii="Times New Roman" w:hAnsi="Times New Roman" w:cs="Times New Roman"/>
                <w:b/>
                <w:u w:val="single"/>
              </w:rPr>
            </w:pPr>
            <w:r w:rsidRPr="00111104">
              <w:rPr>
                <w:rFonts w:ascii="Times New Roman" w:hAnsi="Times New Roman" w:cs="Times New Roman"/>
                <w:b/>
                <w:u w:val="single"/>
              </w:rPr>
              <w:t xml:space="preserve">Student Materials:  </w:t>
            </w:r>
          </w:p>
          <w:p w:rsidR="009515A6" w:rsidRPr="00111104" w:rsidRDefault="009515A6" w:rsidP="00E40039">
            <w:pPr>
              <w:rPr>
                <w:rFonts w:ascii="Times New Roman" w:hAnsi="Times New Roman" w:cs="Times New Roman"/>
              </w:rPr>
            </w:pPr>
            <w:r w:rsidRPr="00111104">
              <w:rPr>
                <w:rFonts w:ascii="Times New Roman" w:hAnsi="Times New Roman" w:cs="Times New Roman"/>
              </w:rPr>
              <w:t>* iPad apps – Spelling T</w:t>
            </w:r>
            <w:r>
              <w:rPr>
                <w:rFonts w:ascii="Times New Roman" w:hAnsi="Times New Roman" w:cs="Times New Roman"/>
              </w:rPr>
              <w:t>est, Spelling Monster, Skywrite</w:t>
            </w:r>
            <w:r w:rsidRPr="00111104">
              <w:rPr>
                <w:rFonts w:ascii="Times New Roman" w:hAnsi="Times New Roman" w:cs="Times New Roman"/>
              </w:rPr>
              <w:t xml:space="preserve">, Word Wizard, and Magnetic </w:t>
            </w:r>
            <w:r>
              <w:rPr>
                <w:rFonts w:ascii="Times New Roman" w:hAnsi="Times New Roman" w:cs="Times New Roman"/>
              </w:rPr>
              <w:t xml:space="preserve">ABC, </w:t>
            </w:r>
            <w:proofErr w:type="spellStart"/>
            <w:r>
              <w:rPr>
                <w:rFonts w:ascii="Times New Roman" w:hAnsi="Times New Roman" w:cs="Times New Roman"/>
              </w:rPr>
              <w:t>i</w:t>
            </w:r>
            <w:r w:rsidRPr="00111104">
              <w:rPr>
                <w:rFonts w:ascii="Times New Roman" w:hAnsi="Times New Roman" w:cs="Times New Roman"/>
              </w:rPr>
              <w:t>Sort</w:t>
            </w:r>
            <w:proofErr w:type="spellEnd"/>
          </w:p>
          <w:p w:rsidR="009515A6" w:rsidRPr="00111104" w:rsidRDefault="009515A6" w:rsidP="00E40039">
            <w:pPr>
              <w:rPr>
                <w:rFonts w:ascii="Times New Roman" w:hAnsi="Times New Roman" w:cs="Times New Roman"/>
              </w:rPr>
            </w:pPr>
            <w:r w:rsidRPr="00111104">
              <w:rPr>
                <w:rFonts w:ascii="Times New Roman" w:hAnsi="Times New Roman" w:cs="Times New Roman"/>
              </w:rPr>
              <w:t>* Word Work materials in plastic bins</w:t>
            </w:r>
          </w:p>
          <w:p w:rsidR="009515A6" w:rsidRPr="00111104" w:rsidRDefault="009515A6" w:rsidP="00E40039">
            <w:pPr>
              <w:rPr>
                <w:rFonts w:ascii="Times New Roman" w:hAnsi="Times New Roman" w:cs="Times New Roman"/>
              </w:rPr>
            </w:pPr>
            <w:r w:rsidRPr="00111104">
              <w:rPr>
                <w:rFonts w:ascii="Times New Roman" w:hAnsi="Times New Roman" w:cs="Times New Roman"/>
              </w:rPr>
              <w:t>* Personal Word Wall list</w:t>
            </w:r>
          </w:p>
          <w:p w:rsidR="009515A6" w:rsidRPr="00111104" w:rsidRDefault="009515A6" w:rsidP="00E40039">
            <w:pPr>
              <w:rPr>
                <w:rFonts w:ascii="Times New Roman" w:hAnsi="Times New Roman" w:cs="Times New Roman"/>
              </w:rPr>
            </w:pPr>
            <w:r w:rsidRPr="00111104">
              <w:rPr>
                <w:rFonts w:ascii="Times New Roman" w:hAnsi="Times New Roman" w:cs="Times New Roman"/>
              </w:rPr>
              <w:t>*</w:t>
            </w:r>
            <w:r>
              <w:rPr>
                <w:rFonts w:ascii="Times New Roman" w:hAnsi="Times New Roman" w:cs="Times New Roman"/>
              </w:rPr>
              <w:t xml:space="preserve"> </w:t>
            </w:r>
            <w:r w:rsidRPr="00111104">
              <w:rPr>
                <w:rFonts w:ascii="Times New Roman" w:hAnsi="Times New Roman" w:cs="Times New Roman"/>
              </w:rPr>
              <w:t>Word Wall composition book</w:t>
            </w:r>
          </w:p>
          <w:p w:rsidR="009515A6" w:rsidRPr="00111104" w:rsidRDefault="009515A6" w:rsidP="00E40039">
            <w:pPr>
              <w:rPr>
                <w:rFonts w:ascii="Times New Roman" w:hAnsi="Times New Roman" w:cs="Times New Roman"/>
              </w:rPr>
            </w:pPr>
          </w:p>
        </w:tc>
      </w:tr>
      <w:tr w:rsidR="009515A6" w:rsidRPr="00111104" w:rsidTr="00E40039">
        <w:tc>
          <w:tcPr>
            <w:tcW w:w="9576" w:type="dxa"/>
            <w:gridSpan w:val="2"/>
          </w:tcPr>
          <w:p w:rsidR="009515A6" w:rsidRDefault="009515A6" w:rsidP="00E40039">
            <w:pPr>
              <w:rPr>
                <w:rFonts w:ascii="Times New Roman" w:hAnsi="Times New Roman" w:cs="Times New Roman"/>
                <w:b/>
                <w:u w:val="single"/>
              </w:rPr>
            </w:pPr>
            <w:r>
              <w:rPr>
                <w:rFonts w:ascii="Times New Roman" w:hAnsi="Times New Roman" w:cs="Times New Roman"/>
                <w:b/>
                <w:u w:val="single"/>
              </w:rPr>
              <w:t>Preparation</w:t>
            </w:r>
          </w:p>
          <w:p w:rsidR="009515A6" w:rsidRPr="00111104" w:rsidRDefault="009515A6" w:rsidP="00E40039">
            <w:pPr>
              <w:pStyle w:val="PlainText"/>
              <w:rPr>
                <w:szCs w:val="22"/>
              </w:rPr>
            </w:pPr>
            <w:r w:rsidRPr="00111104">
              <w:rPr>
                <w:szCs w:val="22"/>
              </w:rPr>
              <w:t xml:space="preserve">Students are assessed at the beginning of each marking period. Based on these assessments the students are then given an individualized word wall spelling list. </w:t>
            </w:r>
          </w:p>
          <w:p w:rsidR="009515A6" w:rsidRPr="00111104" w:rsidRDefault="009515A6" w:rsidP="00E40039">
            <w:pPr>
              <w:pStyle w:val="PlainText"/>
              <w:rPr>
                <w:szCs w:val="22"/>
              </w:rPr>
            </w:pPr>
            <w:r w:rsidRPr="00111104">
              <w:rPr>
                <w:szCs w:val="22"/>
              </w:rPr>
              <w:t>Words on the word wall list are taken from high-frequency word lists.  Words are chosen that do not follow the patterns studied in second grade Words Their Way program.</w:t>
            </w:r>
          </w:p>
          <w:p w:rsidR="009515A6" w:rsidRDefault="009515A6" w:rsidP="00E40039">
            <w:pPr>
              <w:rPr>
                <w:rFonts w:ascii="Times New Roman" w:hAnsi="Times New Roman" w:cs="Times New Roman"/>
                <w:b/>
                <w:u w:val="single"/>
              </w:rPr>
            </w:pPr>
          </w:p>
          <w:p w:rsidR="009515A6" w:rsidRPr="00111104" w:rsidRDefault="009515A6" w:rsidP="00E40039">
            <w:pPr>
              <w:rPr>
                <w:rFonts w:ascii="Times New Roman" w:hAnsi="Times New Roman" w:cs="Times New Roman"/>
              </w:rPr>
            </w:pPr>
            <w:r w:rsidRPr="00111104">
              <w:rPr>
                <w:rFonts w:ascii="Times New Roman" w:hAnsi="Times New Roman" w:cs="Times New Roman"/>
                <w:b/>
                <w:u w:val="single"/>
              </w:rPr>
              <w:t>Anticipatory Set:</w:t>
            </w:r>
            <w:r w:rsidRPr="00111104">
              <w:rPr>
                <w:rFonts w:ascii="Times New Roman" w:hAnsi="Times New Roman" w:cs="Times New Roman"/>
                <w:b/>
              </w:rPr>
              <w:t xml:space="preserve"> </w:t>
            </w:r>
            <w:r w:rsidRPr="00111104">
              <w:rPr>
                <w:rFonts w:ascii="Times New Roman" w:hAnsi="Times New Roman" w:cs="Times New Roman"/>
              </w:rPr>
              <w:t xml:space="preserve"> </w:t>
            </w:r>
          </w:p>
          <w:p w:rsidR="009515A6" w:rsidRPr="00111104" w:rsidRDefault="009515A6" w:rsidP="00E40039">
            <w:pPr>
              <w:pStyle w:val="PlainText"/>
              <w:rPr>
                <w:szCs w:val="22"/>
              </w:rPr>
            </w:pPr>
            <w:r w:rsidRPr="00111104">
              <w:rPr>
                <w:szCs w:val="22"/>
              </w:rPr>
              <w:t xml:space="preserve">Prior to beginning each rotation, students are asked to set a goal for themselves. </w:t>
            </w:r>
            <w:r>
              <w:rPr>
                <w:szCs w:val="22"/>
              </w:rPr>
              <w:t xml:space="preserve"> Students share either with the class or with a partner what kind of work they will do to “grow their brain.”   </w:t>
            </w:r>
          </w:p>
          <w:p w:rsidR="009515A6" w:rsidRPr="00111104" w:rsidRDefault="009515A6" w:rsidP="00E40039">
            <w:pPr>
              <w:pStyle w:val="PlainText"/>
              <w:rPr>
                <w:szCs w:val="22"/>
              </w:rPr>
            </w:pPr>
          </w:p>
          <w:p w:rsidR="009515A6" w:rsidRPr="00111104" w:rsidRDefault="009515A6" w:rsidP="00E40039">
            <w:pPr>
              <w:rPr>
                <w:rFonts w:ascii="Times New Roman" w:hAnsi="Times New Roman" w:cs="Times New Roman"/>
              </w:rPr>
            </w:pPr>
          </w:p>
          <w:p w:rsidR="009515A6" w:rsidRPr="00111104" w:rsidRDefault="009515A6" w:rsidP="00E40039">
            <w:pPr>
              <w:rPr>
                <w:rFonts w:ascii="Times New Roman" w:hAnsi="Times New Roman" w:cs="Times New Roman"/>
              </w:rPr>
            </w:pPr>
          </w:p>
        </w:tc>
      </w:tr>
      <w:tr w:rsidR="009515A6" w:rsidRPr="00111104" w:rsidTr="00E40039">
        <w:tc>
          <w:tcPr>
            <w:tcW w:w="9576" w:type="dxa"/>
            <w:gridSpan w:val="2"/>
          </w:tcPr>
          <w:p w:rsidR="009515A6" w:rsidRPr="00111104" w:rsidRDefault="009515A6" w:rsidP="00E40039">
            <w:pPr>
              <w:rPr>
                <w:rFonts w:ascii="Times New Roman" w:hAnsi="Times New Roman" w:cs="Times New Roman"/>
              </w:rPr>
            </w:pPr>
            <w:r w:rsidRPr="00111104">
              <w:rPr>
                <w:rFonts w:ascii="Times New Roman" w:hAnsi="Times New Roman" w:cs="Times New Roman"/>
                <w:b/>
                <w:u w:val="single"/>
              </w:rPr>
              <w:t>Instructional Input:</w:t>
            </w:r>
            <w:r w:rsidRPr="00111104">
              <w:rPr>
                <w:rFonts w:ascii="Times New Roman" w:hAnsi="Times New Roman" w:cs="Times New Roman"/>
              </w:rPr>
              <w:t xml:space="preserve">  </w:t>
            </w:r>
            <w:r w:rsidRPr="00542CCC">
              <w:rPr>
                <w:rFonts w:ascii="Times New Roman" w:hAnsi="Times New Roman" w:cs="Times New Roman"/>
                <w:i/>
              </w:rPr>
              <w:t>(completed during writing block)</w:t>
            </w:r>
          </w:p>
          <w:p w:rsidR="009515A6" w:rsidRPr="00111104" w:rsidRDefault="009515A6" w:rsidP="00E40039">
            <w:pPr>
              <w:rPr>
                <w:rFonts w:ascii="Times New Roman" w:hAnsi="Times New Roman" w:cs="Times New Roman"/>
              </w:rPr>
            </w:pPr>
            <w:r w:rsidRPr="00111104">
              <w:rPr>
                <w:rFonts w:ascii="Times New Roman" w:hAnsi="Times New Roman" w:cs="Times New Roman"/>
                <w:u w:val="single"/>
              </w:rPr>
              <w:t>Monday</w:t>
            </w:r>
            <w:r w:rsidRPr="00111104">
              <w:rPr>
                <w:rFonts w:ascii="Times New Roman" w:hAnsi="Times New Roman" w:cs="Times New Roman"/>
              </w:rPr>
              <w:t xml:space="preserve"> – Whole class Words Their Way poetry lesson.  The weekly phonics patterns are discussed.  The students find words in the poem that follow the pattern.</w:t>
            </w:r>
          </w:p>
          <w:p w:rsidR="009515A6" w:rsidRPr="00111104" w:rsidRDefault="009515A6" w:rsidP="00E40039">
            <w:pPr>
              <w:rPr>
                <w:rFonts w:ascii="Times New Roman" w:hAnsi="Times New Roman" w:cs="Times New Roman"/>
              </w:rPr>
            </w:pPr>
            <w:r w:rsidRPr="00111104">
              <w:rPr>
                <w:rFonts w:ascii="Times New Roman" w:hAnsi="Times New Roman" w:cs="Times New Roman"/>
                <w:u w:val="single"/>
              </w:rPr>
              <w:t>Tuesday</w:t>
            </w:r>
            <w:r w:rsidRPr="00111104">
              <w:rPr>
                <w:rFonts w:ascii="Times New Roman" w:hAnsi="Times New Roman" w:cs="Times New Roman"/>
              </w:rPr>
              <w:t xml:space="preserve"> – Whole class Words Their Way sorting lesson.  The students sort the weekly words into pattern categories. </w:t>
            </w:r>
          </w:p>
          <w:p w:rsidR="009515A6" w:rsidRPr="00111104" w:rsidRDefault="009515A6" w:rsidP="00E40039">
            <w:pPr>
              <w:rPr>
                <w:rFonts w:ascii="Times New Roman" w:hAnsi="Times New Roman" w:cs="Times New Roman"/>
              </w:rPr>
            </w:pPr>
            <w:r w:rsidRPr="00111104">
              <w:rPr>
                <w:rFonts w:ascii="Times New Roman" w:hAnsi="Times New Roman" w:cs="Times New Roman"/>
                <w:u w:val="single"/>
              </w:rPr>
              <w:t>Wednesday</w:t>
            </w:r>
            <w:r w:rsidRPr="00111104">
              <w:rPr>
                <w:rFonts w:ascii="Times New Roman" w:hAnsi="Times New Roman" w:cs="Times New Roman"/>
              </w:rPr>
              <w:t xml:space="preserve"> – The students play a Words Their Way game to reinforce the spelling patterns. </w:t>
            </w:r>
          </w:p>
          <w:p w:rsidR="009515A6" w:rsidRPr="00111104" w:rsidRDefault="009515A6" w:rsidP="00E40039">
            <w:pPr>
              <w:rPr>
                <w:rFonts w:ascii="Times New Roman" w:hAnsi="Times New Roman" w:cs="Times New Roman"/>
              </w:rPr>
            </w:pPr>
            <w:r w:rsidRPr="00111104">
              <w:rPr>
                <w:rFonts w:ascii="Times New Roman" w:hAnsi="Times New Roman" w:cs="Times New Roman"/>
                <w:u w:val="single"/>
              </w:rPr>
              <w:t>Thursday</w:t>
            </w:r>
            <w:r w:rsidRPr="00111104">
              <w:rPr>
                <w:rFonts w:ascii="Times New Roman" w:hAnsi="Times New Roman" w:cs="Times New Roman"/>
              </w:rPr>
              <w:t xml:space="preserve"> – Whole class lesson, reviewing the words that have been added to the Words Their Way graffiti wall.  Discussions revolve around which patterns are more</w:t>
            </w:r>
            <w:r>
              <w:rPr>
                <w:rFonts w:ascii="Times New Roman" w:hAnsi="Times New Roman" w:cs="Times New Roman"/>
              </w:rPr>
              <w:t>/less common, oddball words, homophones, etc.</w:t>
            </w:r>
            <w:r w:rsidRPr="00111104">
              <w:rPr>
                <w:rFonts w:ascii="Times New Roman" w:hAnsi="Times New Roman" w:cs="Times New Roman"/>
              </w:rPr>
              <w:t xml:space="preserve">  </w:t>
            </w:r>
          </w:p>
          <w:p w:rsidR="009515A6" w:rsidRPr="00111104" w:rsidRDefault="009515A6" w:rsidP="00E40039">
            <w:pPr>
              <w:rPr>
                <w:rFonts w:ascii="Times New Roman" w:hAnsi="Times New Roman" w:cs="Times New Roman"/>
              </w:rPr>
            </w:pPr>
            <w:r w:rsidRPr="00111104">
              <w:rPr>
                <w:rFonts w:ascii="Times New Roman" w:hAnsi="Times New Roman" w:cs="Times New Roman"/>
                <w:u w:val="single"/>
              </w:rPr>
              <w:t>Friday</w:t>
            </w:r>
            <w:r w:rsidRPr="00111104">
              <w:rPr>
                <w:rFonts w:ascii="Times New Roman" w:hAnsi="Times New Roman" w:cs="Times New Roman"/>
              </w:rPr>
              <w:t xml:space="preserve"> – Words Their Way Assessment</w:t>
            </w:r>
          </w:p>
          <w:p w:rsidR="009515A6" w:rsidRPr="00111104" w:rsidRDefault="009515A6" w:rsidP="00E40039">
            <w:pPr>
              <w:rPr>
                <w:rFonts w:ascii="Times New Roman" w:hAnsi="Times New Roman" w:cs="Times New Roman"/>
              </w:rPr>
            </w:pPr>
            <w:r w:rsidRPr="00111104">
              <w:rPr>
                <w:rFonts w:ascii="Times New Roman" w:hAnsi="Times New Roman" w:cs="Times New Roman"/>
                <w:u w:val="single"/>
              </w:rPr>
              <w:t>Tuesday through Friday</w:t>
            </w:r>
            <w:r w:rsidRPr="00111104">
              <w:rPr>
                <w:rFonts w:ascii="Times New Roman" w:hAnsi="Times New Roman" w:cs="Times New Roman"/>
              </w:rPr>
              <w:t xml:space="preserve"> – As part of morning work, students complete the word sort independently each day.  They have a student partner check their sorts.  On Friday, they glue their sort into their book. </w:t>
            </w:r>
          </w:p>
          <w:p w:rsidR="009515A6" w:rsidRDefault="009515A6" w:rsidP="00E40039">
            <w:pPr>
              <w:rPr>
                <w:rFonts w:ascii="Times New Roman" w:hAnsi="Times New Roman" w:cs="Times New Roman"/>
              </w:rPr>
            </w:pPr>
          </w:p>
          <w:p w:rsidR="005D0BC8" w:rsidRDefault="005D0BC8" w:rsidP="00E40039">
            <w:pPr>
              <w:rPr>
                <w:rFonts w:ascii="Times New Roman" w:hAnsi="Times New Roman" w:cs="Times New Roman"/>
              </w:rPr>
            </w:pPr>
          </w:p>
          <w:p w:rsidR="004B275F" w:rsidRDefault="004B275F" w:rsidP="00E40039">
            <w:pPr>
              <w:rPr>
                <w:rFonts w:ascii="Times New Roman" w:hAnsi="Times New Roman" w:cs="Times New Roman"/>
              </w:rPr>
            </w:pPr>
          </w:p>
          <w:p w:rsidR="004B275F" w:rsidRPr="00111104" w:rsidRDefault="004B275F" w:rsidP="00E40039">
            <w:pPr>
              <w:rPr>
                <w:rFonts w:ascii="Times New Roman" w:hAnsi="Times New Roman" w:cs="Times New Roman"/>
              </w:rPr>
            </w:pPr>
          </w:p>
        </w:tc>
      </w:tr>
      <w:tr w:rsidR="009515A6" w:rsidRPr="00111104" w:rsidTr="00E40039">
        <w:tc>
          <w:tcPr>
            <w:tcW w:w="9576" w:type="dxa"/>
            <w:gridSpan w:val="2"/>
          </w:tcPr>
          <w:p w:rsidR="009515A6" w:rsidRPr="00111104" w:rsidRDefault="009515A6" w:rsidP="00E40039">
            <w:pPr>
              <w:rPr>
                <w:rFonts w:ascii="Times New Roman" w:hAnsi="Times New Roman" w:cs="Times New Roman"/>
              </w:rPr>
            </w:pPr>
            <w:r w:rsidRPr="00111104">
              <w:rPr>
                <w:rFonts w:ascii="Times New Roman" w:hAnsi="Times New Roman" w:cs="Times New Roman"/>
                <w:b/>
                <w:u w:val="single"/>
              </w:rPr>
              <w:lastRenderedPageBreak/>
              <w:t>Student Practice:</w:t>
            </w:r>
            <w:r w:rsidRPr="00111104">
              <w:rPr>
                <w:rFonts w:ascii="Times New Roman" w:hAnsi="Times New Roman" w:cs="Times New Roman"/>
              </w:rPr>
              <w:t xml:space="preserve">  </w:t>
            </w:r>
          </w:p>
          <w:p w:rsidR="009515A6" w:rsidRPr="00111104" w:rsidRDefault="009515A6" w:rsidP="00E40039">
            <w:pPr>
              <w:pStyle w:val="PlainText"/>
              <w:rPr>
                <w:szCs w:val="22"/>
              </w:rPr>
            </w:pPr>
            <w:r w:rsidRPr="00111104">
              <w:rPr>
                <w:szCs w:val="22"/>
              </w:rPr>
              <w:t>Students have three activiti</w:t>
            </w:r>
            <w:r>
              <w:rPr>
                <w:szCs w:val="22"/>
              </w:rPr>
              <w:t>es to complete during the Word W</w:t>
            </w:r>
            <w:r w:rsidRPr="00111104">
              <w:rPr>
                <w:szCs w:val="22"/>
              </w:rPr>
              <w:t>ork rotation.</w:t>
            </w:r>
          </w:p>
          <w:p w:rsidR="009515A6" w:rsidRPr="00111104" w:rsidRDefault="009515A6" w:rsidP="00E40039">
            <w:pPr>
              <w:pStyle w:val="PlainText"/>
              <w:rPr>
                <w:szCs w:val="22"/>
              </w:rPr>
            </w:pPr>
            <w:r w:rsidRPr="00111104">
              <w:rPr>
                <w:szCs w:val="22"/>
                <w:u w:val="single"/>
              </w:rPr>
              <w:t>Activity #1</w:t>
            </w:r>
            <w:r w:rsidRPr="00111104">
              <w:rPr>
                <w:szCs w:val="22"/>
              </w:rPr>
              <w:t>– U</w:t>
            </w:r>
            <w:r>
              <w:rPr>
                <w:szCs w:val="22"/>
              </w:rPr>
              <w:t>se the Spelling T</w:t>
            </w:r>
            <w:r w:rsidRPr="00111104">
              <w:rPr>
                <w:szCs w:val="22"/>
              </w:rPr>
              <w:t>est app to practice their list of words.   This app gives students immediate feedback on whether or not they spell the word correctly. This app also tracks a percentage of correctly spelled words which I can check.</w:t>
            </w:r>
          </w:p>
          <w:p w:rsidR="009515A6" w:rsidRPr="00111104" w:rsidRDefault="009515A6" w:rsidP="00E40039">
            <w:pPr>
              <w:pStyle w:val="PlainText"/>
              <w:rPr>
                <w:szCs w:val="22"/>
              </w:rPr>
            </w:pPr>
            <w:r w:rsidRPr="00111104">
              <w:rPr>
                <w:szCs w:val="22"/>
                <w:u w:val="single"/>
              </w:rPr>
              <w:t>Activity #2</w:t>
            </w:r>
            <w:r w:rsidRPr="00111104">
              <w:rPr>
                <w:szCs w:val="22"/>
              </w:rPr>
              <w:t>– Students use the Word Wizard app to make new words for our Words Their Way graffiti wall.  This app allows students to use letter tiles to spell new words that follow the phonics patterns. The app sounds out the words for the students so that it can help them to hear if the words</w:t>
            </w:r>
            <w:r>
              <w:rPr>
                <w:szCs w:val="22"/>
              </w:rPr>
              <w:t xml:space="preserve"> they</w:t>
            </w:r>
            <w:r w:rsidRPr="00111104">
              <w:rPr>
                <w:szCs w:val="22"/>
              </w:rPr>
              <w:t xml:space="preserve"> are </w:t>
            </w:r>
            <w:r>
              <w:rPr>
                <w:szCs w:val="22"/>
              </w:rPr>
              <w:t>making</w:t>
            </w:r>
            <w:r w:rsidRPr="00111104">
              <w:rPr>
                <w:szCs w:val="22"/>
              </w:rPr>
              <w:t xml:space="preserve"> are correct.</w:t>
            </w:r>
          </w:p>
          <w:p w:rsidR="009515A6" w:rsidRPr="00111104" w:rsidRDefault="009515A6" w:rsidP="00E40039">
            <w:pPr>
              <w:pStyle w:val="PlainText"/>
              <w:rPr>
                <w:szCs w:val="22"/>
              </w:rPr>
            </w:pPr>
            <w:r w:rsidRPr="00111104">
              <w:rPr>
                <w:szCs w:val="22"/>
                <w:u w:val="single"/>
              </w:rPr>
              <w:t xml:space="preserve"> Activity #3</w:t>
            </w:r>
            <w:r w:rsidRPr="00111104">
              <w:rPr>
                <w:szCs w:val="22"/>
              </w:rPr>
              <w:t xml:space="preserve"> - Students have a choice of</w:t>
            </w:r>
            <w:r>
              <w:rPr>
                <w:szCs w:val="22"/>
              </w:rPr>
              <w:t xml:space="preserve"> activities</w:t>
            </w:r>
            <w:r w:rsidRPr="00111104">
              <w:rPr>
                <w:szCs w:val="22"/>
              </w:rPr>
              <w:t xml:space="preserve"> to practice e</w:t>
            </w:r>
            <w:r w:rsidR="004B275F">
              <w:rPr>
                <w:szCs w:val="22"/>
              </w:rPr>
              <w:t xml:space="preserve">ither their personal word wall </w:t>
            </w:r>
            <w:r w:rsidRPr="00111104">
              <w:rPr>
                <w:szCs w:val="22"/>
              </w:rPr>
              <w:t>list or general phonic skills.  If students use the activities in the plast</w:t>
            </w:r>
            <w:r w:rsidR="004B275F">
              <w:rPr>
                <w:szCs w:val="22"/>
              </w:rPr>
              <w:t>ic</w:t>
            </w:r>
            <w:r w:rsidRPr="00111104">
              <w:rPr>
                <w:szCs w:val="22"/>
              </w:rPr>
              <w:t xml:space="preserve"> bins, they also write the words that they practiced in their Word Work composition book.</w:t>
            </w:r>
          </w:p>
          <w:p w:rsidR="009515A6" w:rsidRPr="00111104" w:rsidRDefault="009515A6" w:rsidP="00E40039">
            <w:pPr>
              <w:rPr>
                <w:rFonts w:ascii="Times New Roman" w:hAnsi="Times New Roman" w:cs="Times New Roman"/>
              </w:rPr>
            </w:pPr>
          </w:p>
          <w:p w:rsidR="009515A6" w:rsidRPr="00111104" w:rsidRDefault="009515A6" w:rsidP="00E40039">
            <w:pPr>
              <w:rPr>
                <w:rFonts w:ascii="Times New Roman" w:hAnsi="Times New Roman" w:cs="Times New Roman"/>
              </w:rPr>
            </w:pPr>
          </w:p>
        </w:tc>
      </w:tr>
      <w:tr w:rsidR="009515A6" w:rsidRPr="00111104" w:rsidTr="00E40039">
        <w:tc>
          <w:tcPr>
            <w:tcW w:w="9576" w:type="dxa"/>
            <w:gridSpan w:val="2"/>
          </w:tcPr>
          <w:p w:rsidR="009515A6" w:rsidRPr="00111104" w:rsidRDefault="009515A6" w:rsidP="00E40039">
            <w:pPr>
              <w:rPr>
                <w:rFonts w:ascii="Times New Roman" w:hAnsi="Times New Roman" w:cs="Times New Roman"/>
                <w:i/>
              </w:rPr>
            </w:pPr>
          </w:p>
          <w:p w:rsidR="009515A6" w:rsidRPr="00111104" w:rsidRDefault="009515A6" w:rsidP="00E40039">
            <w:pPr>
              <w:rPr>
                <w:rFonts w:ascii="Times New Roman" w:hAnsi="Times New Roman" w:cs="Times New Roman"/>
                <w:i/>
              </w:rPr>
            </w:pPr>
            <w:r w:rsidRPr="00111104">
              <w:rPr>
                <w:rFonts w:ascii="Times New Roman" w:hAnsi="Times New Roman" w:cs="Times New Roman"/>
                <w:i/>
              </w:rPr>
              <w:t xml:space="preserve">Differentiated instruction:  </w:t>
            </w:r>
          </w:p>
          <w:p w:rsidR="009515A6" w:rsidRPr="00111104" w:rsidRDefault="009515A6" w:rsidP="00E40039">
            <w:pPr>
              <w:rPr>
                <w:rFonts w:ascii="Times New Roman" w:hAnsi="Times New Roman" w:cs="Times New Roman"/>
              </w:rPr>
            </w:pPr>
            <w:r w:rsidRPr="00111104">
              <w:rPr>
                <w:rFonts w:ascii="Times New Roman" w:hAnsi="Times New Roman" w:cs="Times New Roman"/>
              </w:rPr>
              <w:t xml:space="preserve">Each student has an individualized word wall list.  Most students have approximately 20 words.  Students who have more difficulty with phonics and spelling have approximately 15 words.  </w:t>
            </w:r>
          </w:p>
          <w:p w:rsidR="009515A6" w:rsidRPr="00111104" w:rsidRDefault="009515A6" w:rsidP="00E40039">
            <w:pPr>
              <w:rPr>
                <w:rFonts w:ascii="Times New Roman" w:hAnsi="Times New Roman" w:cs="Times New Roman"/>
              </w:rPr>
            </w:pPr>
          </w:p>
          <w:p w:rsidR="009515A6" w:rsidRPr="00111104" w:rsidRDefault="009515A6" w:rsidP="00E40039">
            <w:pPr>
              <w:rPr>
                <w:rFonts w:ascii="Times New Roman" w:hAnsi="Times New Roman" w:cs="Times New Roman"/>
              </w:rPr>
            </w:pPr>
            <w:r w:rsidRPr="00111104">
              <w:rPr>
                <w:rFonts w:ascii="Times New Roman" w:hAnsi="Times New Roman" w:cs="Times New Roman"/>
              </w:rPr>
              <w:t>Once a week, I meet with a small group of students.  These</w:t>
            </w:r>
            <w:r>
              <w:rPr>
                <w:rFonts w:ascii="Times New Roman" w:hAnsi="Times New Roman" w:cs="Times New Roman"/>
              </w:rPr>
              <w:t xml:space="preserve"> students have shown weakness with</w:t>
            </w:r>
            <w:r w:rsidRPr="00111104">
              <w:rPr>
                <w:rFonts w:ascii="Times New Roman" w:hAnsi="Times New Roman" w:cs="Times New Roman"/>
              </w:rPr>
              <w:t xml:space="preserve"> their spelling in writing pieces, as well as a lower score on the mid-year DSA assessment.  We review long and shor</w:t>
            </w:r>
            <w:r>
              <w:rPr>
                <w:rFonts w:ascii="Times New Roman" w:hAnsi="Times New Roman" w:cs="Times New Roman"/>
              </w:rPr>
              <w:t>t vowel sounds</w:t>
            </w:r>
            <w:r w:rsidRPr="00111104">
              <w:rPr>
                <w:rFonts w:ascii="Times New Roman" w:hAnsi="Times New Roman" w:cs="Times New Roman"/>
              </w:rPr>
              <w:t xml:space="preserve">.  </w:t>
            </w:r>
          </w:p>
          <w:p w:rsidR="009515A6" w:rsidRPr="00111104" w:rsidRDefault="009515A6" w:rsidP="00E40039">
            <w:pPr>
              <w:rPr>
                <w:rFonts w:ascii="Times New Roman" w:hAnsi="Times New Roman" w:cs="Times New Roman"/>
              </w:rPr>
            </w:pPr>
          </w:p>
          <w:p w:rsidR="009515A6" w:rsidRPr="00111104" w:rsidRDefault="009515A6" w:rsidP="00E40039">
            <w:pPr>
              <w:rPr>
                <w:rFonts w:ascii="Times New Roman" w:hAnsi="Times New Roman" w:cs="Times New Roman"/>
                <w:i/>
              </w:rPr>
            </w:pPr>
            <w:r w:rsidRPr="00111104">
              <w:rPr>
                <w:rFonts w:ascii="Times New Roman" w:hAnsi="Times New Roman" w:cs="Times New Roman"/>
                <w:i/>
              </w:rPr>
              <w:t xml:space="preserve">Extension: </w:t>
            </w:r>
          </w:p>
          <w:p w:rsidR="009515A6" w:rsidRPr="00111104" w:rsidRDefault="009515A6" w:rsidP="00E40039">
            <w:pPr>
              <w:rPr>
                <w:rFonts w:ascii="Times New Roman" w:hAnsi="Times New Roman" w:cs="Times New Roman"/>
              </w:rPr>
            </w:pPr>
            <w:r w:rsidRPr="00111104">
              <w:rPr>
                <w:rFonts w:ascii="Times New Roman" w:hAnsi="Times New Roman" w:cs="Times New Roman"/>
              </w:rPr>
              <w:t xml:space="preserve">A small group of students did not have 20 incorrectly spelled words on their pre-tests.  They used various resources such as their own writing pieces, thesaurus, word lists, and dictionaries to develop additional personal word wall words. </w:t>
            </w:r>
          </w:p>
          <w:p w:rsidR="009515A6" w:rsidRPr="00111104" w:rsidRDefault="009515A6" w:rsidP="00E40039">
            <w:pPr>
              <w:rPr>
                <w:rFonts w:ascii="Times New Roman" w:hAnsi="Times New Roman" w:cs="Times New Roman"/>
              </w:rPr>
            </w:pPr>
          </w:p>
        </w:tc>
      </w:tr>
      <w:tr w:rsidR="009515A6" w:rsidRPr="00111104" w:rsidTr="00E40039">
        <w:tc>
          <w:tcPr>
            <w:tcW w:w="9576" w:type="dxa"/>
            <w:gridSpan w:val="2"/>
          </w:tcPr>
          <w:p w:rsidR="009515A6" w:rsidRPr="00111104" w:rsidRDefault="009515A6" w:rsidP="00E40039">
            <w:pPr>
              <w:rPr>
                <w:rFonts w:ascii="Times New Roman" w:hAnsi="Times New Roman" w:cs="Times New Roman"/>
                <w:i/>
              </w:rPr>
            </w:pPr>
            <w:r w:rsidRPr="00111104">
              <w:rPr>
                <w:rFonts w:ascii="Times New Roman" w:hAnsi="Times New Roman" w:cs="Times New Roman"/>
                <w:i/>
              </w:rPr>
              <w:t>Assessments:</w:t>
            </w:r>
          </w:p>
          <w:p w:rsidR="009515A6" w:rsidRPr="00111104" w:rsidRDefault="009515A6" w:rsidP="00E40039">
            <w:pPr>
              <w:rPr>
                <w:rFonts w:ascii="Times New Roman" w:hAnsi="Times New Roman" w:cs="Times New Roman"/>
              </w:rPr>
            </w:pPr>
            <w:r w:rsidRPr="00111104">
              <w:rPr>
                <w:rFonts w:ascii="Times New Roman" w:hAnsi="Times New Roman" w:cs="Times New Roman"/>
              </w:rPr>
              <w:t>The Spelling Test app keeps a record of past practice scores.  I am able to view these scores on a regular basis.</w:t>
            </w:r>
          </w:p>
          <w:p w:rsidR="009515A6" w:rsidRPr="00111104" w:rsidRDefault="009515A6" w:rsidP="00E40039">
            <w:r w:rsidRPr="00111104">
              <w:t>At the end of the marking period, students are assessed on the words from their word wall list.  Any word</w:t>
            </w:r>
            <w:r>
              <w:t>s</w:t>
            </w:r>
            <w:r w:rsidRPr="00111104">
              <w:t xml:space="preserve"> spelled incorrectly on the post-assessment are then added to the next marking period’s list for continued practice. </w:t>
            </w:r>
          </w:p>
          <w:p w:rsidR="009515A6" w:rsidRPr="00111104" w:rsidRDefault="009515A6" w:rsidP="00E40039">
            <w:pPr>
              <w:rPr>
                <w:rFonts w:ascii="Times New Roman" w:hAnsi="Times New Roman" w:cs="Times New Roman"/>
              </w:rPr>
            </w:pPr>
            <w:r w:rsidRPr="00111104">
              <w:t>Every Friday, the students complete a Words Their Way Assessment.</w:t>
            </w:r>
          </w:p>
          <w:p w:rsidR="009515A6" w:rsidRPr="00111104" w:rsidRDefault="009515A6" w:rsidP="00E40039">
            <w:pPr>
              <w:rPr>
                <w:rFonts w:ascii="Times New Roman" w:hAnsi="Times New Roman" w:cs="Times New Roman"/>
              </w:rPr>
            </w:pPr>
          </w:p>
        </w:tc>
      </w:tr>
    </w:tbl>
    <w:p w:rsidR="009515A6" w:rsidRPr="00111104" w:rsidRDefault="009515A6" w:rsidP="009515A6">
      <w:pPr>
        <w:pStyle w:val="PlainText"/>
        <w:rPr>
          <w:szCs w:val="22"/>
        </w:rPr>
      </w:pPr>
    </w:p>
    <w:p w:rsidR="009515A6" w:rsidRPr="00111104" w:rsidRDefault="009515A6" w:rsidP="009515A6">
      <w:bookmarkStart w:id="0" w:name="_GoBack"/>
      <w:bookmarkEnd w:id="0"/>
    </w:p>
    <w:sectPr w:rsidR="009515A6" w:rsidRPr="00111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A6"/>
    <w:rsid w:val="004B275F"/>
    <w:rsid w:val="005D0BC8"/>
    <w:rsid w:val="009515A6"/>
    <w:rsid w:val="00A039D8"/>
    <w:rsid w:val="00EC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5A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5A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9515A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515A6"/>
    <w:rPr>
      <w:rFonts w:ascii="Calibri" w:hAnsi="Calibri"/>
      <w:szCs w:val="21"/>
    </w:rPr>
  </w:style>
  <w:style w:type="character" w:styleId="Strong">
    <w:name w:val="Strong"/>
    <w:basedOn w:val="DefaultParagraphFont"/>
    <w:uiPriority w:val="22"/>
    <w:qFormat/>
    <w:rsid w:val="009515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5A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5A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9515A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515A6"/>
    <w:rPr>
      <w:rFonts w:ascii="Calibri" w:hAnsi="Calibri"/>
      <w:szCs w:val="21"/>
    </w:rPr>
  </w:style>
  <w:style w:type="character" w:styleId="Strong">
    <w:name w:val="Strong"/>
    <w:basedOn w:val="DefaultParagraphFont"/>
    <w:uiPriority w:val="22"/>
    <w:qFormat/>
    <w:rsid w:val="00951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 JAIME</dc:creator>
  <cp:lastModifiedBy>LEMON, JAIME</cp:lastModifiedBy>
  <cp:revision>2</cp:revision>
  <dcterms:created xsi:type="dcterms:W3CDTF">2014-05-14T18:57:00Z</dcterms:created>
  <dcterms:modified xsi:type="dcterms:W3CDTF">2014-05-14T18:57:00Z</dcterms:modified>
</cp:coreProperties>
</file>