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61D2" w14:textId="77777777" w:rsidR="003863BD" w:rsidRDefault="003863BD" w:rsidP="003863BD">
      <w:pPr>
        <w:rPr>
          <w:sz w:val="28"/>
          <w:szCs w:val="28"/>
        </w:rPr>
      </w:pPr>
      <w:r w:rsidRPr="00905D61">
        <w:rPr>
          <w:sz w:val="28"/>
          <w:szCs w:val="28"/>
        </w:rPr>
        <w:t>Go to two online sources and read about the Gold Rush.</w:t>
      </w:r>
    </w:p>
    <w:p w14:paraId="5994992B" w14:textId="77777777" w:rsidR="003863BD" w:rsidRDefault="00EB6FEB" w:rsidP="003863BD">
      <w:pPr>
        <w:rPr>
          <w:sz w:val="28"/>
          <w:szCs w:val="28"/>
        </w:rPr>
      </w:pPr>
      <w:hyperlink r:id="rId6" w:history="1">
        <w:r w:rsidR="003863BD" w:rsidRPr="00C41006">
          <w:rPr>
            <w:rStyle w:val="Hyperlink"/>
            <w:sz w:val="28"/>
            <w:szCs w:val="28"/>
          </w:rPr>
          <w:t>www.kidport.com</w:t>
        </w:r>
      </w:hyperlink>
    </w:p>
    <w:p w14:paraId="34C4E555" w14:textId="77777777" w:rsidR="003863BD" w:rsidRDefault="00EB6FEB" w:rsidP="003863BD">
      <w:pPr>
        <w:rPr>
          <w:sz w:val="28"/>
          <w:szCs w:val="28"/>
        </w:rPr>
      </w:pPr>
      <w:hyperlink r:id="rId7" w:history="1">
        <w:r w:rsidR="003863BD" w:rsidRPr="00C41006">
          <w:rPr>
            <w:rStyle w:val="Hyperlink"/>
            <w:sz w:val="28"/>
            <w:szCs w:val="28"/>
          </w:rPr>
          <w:t>www.goldrushglimpes.com</w:t>
        </w:r>
      </w:hyperlink>
    </w:p>
    <w:p w14:paraId="009EB823" w14:textId="77777777" w:rsidR="003863BD" w:rsidRDefault="00EB6FEB" w:rsidP="003863BD">
      <w:pPr>
        <w:rPr>
          <w:sz w:val="28"/>
          <w:szCs w:val="28"/>
        </w:rPr>
      </w:pPr>
      <w:hyperlink r:id="rId8" w:history="1">
        <w:r w:rsidR="003863BD" w:rsidRPr="00C41006">
          <w:rPr>
            <w:rStyle w:val="Hyperlink"/>
            <w:sz w:val="28"/>
            <w:szCs w:val="28"/>
          </w:rPr>
          <w:t>www.myteacherpages.com</w:t>
        </w:r>
      </w:hyperlink>
      <w:r w:rsidR="003863BD">
        <w:rPr>
          <w:sz w:val="28"/>
          <w:szCs w:val="28"/>
        </w:rPr>
        <w:t xml:space="preserve">  (social studies)</w:t>
      </w:r>
    </w:p>
    <w:p w14:paraId="640ACA6A" w14:textId="77777777" w:rsidR="003863BD" w:rsidRDefault="00EB6FEB" w:rsidP="003863BD">
      <w:pPr>
        <w:rPr>
          <w:sz w:val="28"/>
          <w:szCs w:val="28"/>
        </w:rPr>
      </w:pPr>
      <w:hyperlink r:id="rId9" w:history="1">
        <w:r w:rsidR="003863BD" w:rsidRPr="00C41006">
          <w:rPr>
            <w:rStyle w:val="Hyperlink"/>
            <w:sz w:val="28"/>
            <w:szCs w:val="28"/>
          </w:rPr>
          <w:t>www.wikipedia.com</w:t>
        </w:r>
      </w:hyperlink>
      <w:r w:rsidR="003863BD">
        <w:rPr>
          <w:sz w:val="28"/>
          <w:szCs w:val="28"/>
        </w:rPr>
        <w:t xml:space="preserve"> search for California gold rush</w:t>
      </w:r>
    </w:p>
    <w:p w14:paraId="0D042B17" w14:textId="77777777" w:rsidR="003863BD" w:rsidRDefault="003863BD" w:rsidP="003863BD">
      <w:pPr>
        <w:rPr>
          <w:sz w:val="28"/>
          <w:szCs w:val="28"/>
        </w:rPr>
      </w:pPr>
    </w:p>
    <w:p w14:paraId="73F5C37B" w14:textId="77777777" w:rsidR="003863BD" w:rsidRDefault="003863BD" w:rsidP="003863BD">
      <w:pPr>
        <w:rPr>
          <w:sz w:val="28"/>
          <w:szCs w:val="28"/>
        </w:rPr>
      </w:pPr>
      <w:r>
        <w:rPr>
          <w:sz w:val="28"/>
          <w:szCs w:val="28"/>
        </w:rPr>
        <w:t xml:space="preserve">Using two online sources, complete a flow map of the key events of the California Gold Rush.  </w:t>
      </w:r>
    </w:p>
    <w:p w14:paraId="36593361" w14:textId="77777777" w:rsidR="003863BD" w:rsidRDefault="003863BD" w:rsidP="003863BD">
      <w:pPr>
        <w:rPr>
          <w:sz w:val="28"/>
          <w:szCs w:val="28"/>
        </w:rPr>
      </w:pPr>
    </w:p>
    <w:p w14:paraId="1714E715" w14:textId="77777777" w:rsidR="003863BD" w:rsidRPr="00905D61" w:rsidRDefault="003863BD" w:rsidP="003863BD">
      <w:pPr>
        <w:rPr>
          <w:sz w:val="28"/>
          <w:szCs w:val="28"/>
        </w:rPr>
      </w:pPr>
    </w:p>
    <w:p w14:paraId="17F1D81D" w14:textId="77777777" w:rsidR="003863BD" w:rsidRDefault="003863BD" w:rsidP="003D4CD7">
      <w:pPr>
        <w:jc w:val="center"/>
        <w:rPr>
          <w:sz w:val="28"/>
          <w:szCs w:val="28"/>
        </w:rPr>
      </w:pPr>
    </w:p>
    <w:p w14:paraId="33FC8EF4" w14:textId="77777777" w:rsidR="003863BD" w:rsidRDefault="003863BD" w:rsidP="003D4CD7">
      <w:pPr>
        <w:jc w:val="center"/>
        <w:rPr>
          <w:sz w:val="28"/>
          <w:szCs w:val="28"/>
        </w:rPr>
      </w:pPr>
    </w:p>
    <w:p w14:paraId="7B04E5E0" w14:textId="77777777" w:rsidR="003863BD" w:rsidRDefault="003863BD" w:rsidP="003D4CD7">
      <w:pPr>
        <w:jc w:val="center"/>
        <w:rPr>
          <w:sz w:val="28"/>
          <w:szCs w:val="28"/>
        </w:rPr>
      </w:pPr>
    </w:p>
    <w:p w14:paraId="05F3CE45" w14:textId="77777777" w:rsidR="003863BD" w:rsidRDefault="003863BD" w:rsidP="003D4CD7">
      <w:pPr>
        <w:jc w:val="center"/>
        <w:rPr>
          <w:sz w:val="28"/>
          <w:szCs w:val="28"/>
        </w:rPr>
      </w:pPr>
    </w:p>
    <w:p w14:paraId="753CE556" w14:textId="77777777" w:rsidR="003863BD" w:rsidRDefault="003863BD" w:rsidP="003D4CD7">
      <w:pPr>
        <w:jc w:val="center"/>
        <w:rPr>
          <w:sz w:val="28"/>
          <w:szCs w:val="28"/>
        </w:rPr>
      </w:pPr>
    </w:p>
    <w:p w14:paraId="3C36FDE4" w14:textId="77777777" w:rsidR="003863BD" w:rsidRDefault="003863BD" w:rsidP="003D4CD7">
      <w:pPr>
        <w:jc w:val="center"/>
        <w:rPr>
          <w:sz w:val="28"/>
          <w:szCs w:val="28"/>
        </w:rPr>
      </w:pPr>
    </w:p>
    <w:p w14:paraId="24B6F22A" w14:textId="77777777" w:rsidR="003863BD" w:rsidRDefault="003863BD" w:rsidP="003D4CD7">
      <w:pPr>
        <w:jc w:val="center"/>
        <w:rPr>
          <w:sz w:val="28"/>
          <w:szCs w:val="28"/>
        </w:rPr>
      </w:pPr>
    </w:p>
    <w:p w14:paraId="19750309" w14:textId="77777777" w:rsidR="003863BD" w:rsidRDefault="003863BD" w:rsidP="003D4CD7">
      <w:pPr>
        <w:jc w:val="center"/>
        <w:rPr>
          <w:sz w:val="28"/>
          <w:szCs w:val="28"/>
        </w:rPr>
      </w:pPr>
    </w:p>
    <w:p w14:paraId="39023893" w14:textId="77777777" w:rsidR="003863BD" w:rsidRDefault="003863BD" w:rsidP="003D4CD7">
      <w:pPr>
        <w:jc w:val="center"/>
        <w:rPr>
          <w:sz w:val="28"/>
          <w:szCs w:val="28"/>
        </w:rPr>
      </w:pPr>
    </w:p>
    <w:p w14:paraId="2541441C" w14:textId="77777777" w:rsidR="003863BD" w:rsidRDefault="003863BD" w:rsidP="003D4CD7">
      <w:pPr>
        <w:jc w:val="center"/>
        <w:rPr>
          <w:sz w:val="28"/>
          <w:szCs w:val="28"/>
        </w:rPr>
      </w:pPr>
    </w:p>
    <w:p w14:paraId="53DE9E71" w14:textId="77777777" w:rsidR="003863BD" w:rsidRDefault="003863BD" w:rsidP="003D4CD7">
      <w:pPr>
        <w:jc w:val="center"/>
        <w:rPr>
          <w:sz w:val="28"/>
          <w:szCs w:val="28"/>
        </w:rPr>
      </w:pPr>
    </w:p>
    <w:p w14:paraId="1E713EB4" w14:textId="77777777" w:rsidR="003863BD" w:rsidRDefault="003863BD" w:rsidP="003D4CD7">
      <w:pPr>
        <w:jc w:val="center"/>
        <w:rPr>
          <w:sz w:val="28"/>
          <w:szCs w:val="28"/>
        </w:rPr>
      </w:pPr>
    </w:p>
    <w:p w14:paraId="797F3736" w14:textId="77777777" w:rsidR="00130CE5" w:rsidRPr="003D4CD7" w:rsidRDefault="003D4CD7" w:rsidP="003D4CD7">
      <w:pPr>
        <w:jc w:val="center"/>
        <w:rPr>
          <w:sz w:val="28"/>
          <w:szCs w:val="28"/>
        </w:rPr>
      </w:pPr>
      <w:r w:rsidRPr="003D4CD7">
        <w:rPr>
          <w:sz w:val="28"/>
          <w:szCs w:val="28"/>
        </w:rPr>
        <w:lastRenderedPageBreak/>
        <w:t>Sources for Gold Rush Unit</w:t>
      </w:r>
    </w:p>
    <w:p w14:paraId="2075F8D2" w14:textId="77777777" w:rsidR="003D4CD7" w:rsidRDefault="009B6B3F" w:rsidP="009B6B3F">
      <w:pPr>
        <w:pStyle w:val="ListParagraph"/>
        <w:numPr>
          <w:ilvl w:val="0"/>
          <w:numId w:val="2"/>
        </w:numPr>
        <w:tabs>
          <w:tab w:val="left" w:pos="90"/>
        </w:tabs>
        <w:spacing w:line="240" w:lineRule="auto"/>
        <w:ind w:left="270" w:hanging="270"/>
      </w:pPr>
      <w:r>
        <w:t xml:space="preserve"> </w:t>
      </w:r>
      <w:r w:rsidR="003D4CD7">
        <w:t xml:space="preserve">Interact –Learning Through Involvement </w:t>
      </w:r>
    </w:p>
    <w:p w14:paraId="68D760D6" w14:textId="77777777" w:rsidR="003D4CD7" w:rsidRDefault="00EB6FEB" w:rsidP="003D4CD7">
      <w:pPr>
        <w:spacing w:line="240" w:lineRule="auto"/>
      </w:pPr>
      <w:hyperlink r:id="rId10" w:history="1">
        <w:r w:rsidR="003D4CD7" w:rsidRPr="00937E04">
          <w:rPr>
            <w:rStyle w:val="Hyperlink"/>
          </w:rPr>
          <w:t>www.interact-simulations.com</w:t>
        </w:r>
      </w:hyperlink>
    </w:p>
    <w:p w14:paraId="29AAD5B3" w14:textId="77777777" w:rsidR="003D4CD7" w:rsidRDefault="003D4CD7" w:rsidP="003D4CD7">
      <w:pPr>
        <w:spacing w:line="240" w:lineRule="auto"/>
      </w:pPr>
      <w:r>
        <w:t>Gold Rush – A simulation of life and adventure in a frontier mining town</w:t>
      </w:r>
    </w:p>
    <w:p w14:paraId="19D4F358" w14:textId="77777777" w:rsidR="003D4CD7" w:rsidRDefault="003D4CD7" w:rsidP="003D4CD7">
      <w:pPr>
        <w:spacing w:line="240" w:lineRule="auto"/>
      </w:pPr>
      <w:r>
        <w:t>INT82-WB4 $79.99 simulation, CD</w:t>
      </w:r>
      <w:r w:rsidR="008B3D73">
        <w:t xml:space="preserve"> includes teacher’s guide</w:t>
      </w:r>
      <w:r>
        <w:t xml:space="preserve"> with reproducible student guide</w:t>
      </w:r>
      <w:r w:rsidR="00B57EFA">
        <w:t xml:space="preserve"> (I would only order this and make copies of the included student guides)</w:t>
      </w:r>
    </w:p>
    <w:p w14:paraId="19883D1B" w14:textId="77777777" w:rsidR="003D4CD7" w:rsidRDefault="003D4CD7" w:rsidP="003D4CD7">
      <w:pPr>
        <w:spacing w:line="240" w:lineRule="auto"/>
      </w:pPr>
      <w:r>
        <w:t>INT82SG-WB4 $35.00 for 35 printed student guides (you get the same guide with the above kit</w:t>
      </w:r>
      <w:r w:rsidR="008B3D73">
        <w:t>, but you have to print them out</w:t>
      </w:r>
      <w:r>
        <w:t>)</w:t>
      </w:r>
    </w:p>
    <w:p w14:paraId="1A9CE8E3" w14:textId="77777777" w:rsidR="00B57EFA" w:rsidRDefault="00B57EFA" w:rsidP="003D4CD7">
      <w:pPr>
        <w:spacing w:line="240" w:lineRule="auto"/>
      </w:pPr>
      <w:r>
        <w:t xml:space="preserve">Students form mining teams and compete to find the most gold and control the most claims.  </w:t>
      </w:r>
      <w:proofErr w:type="gramStart"/>
      <w:r>
        <w:t>A great in-depth learning experience that goes way beyond the textbook.</w:t>
      </w:r>
      <w:proofErr w:type="gramEnd"/>
      <w:r>
        <w:t xml:space="preserve">  Students also learn outlining skills as they take notes.  A Miner’s Journal is kept as a reflective end of each lesson assessment.  This unit is eagerly anticipated by students </w:t>
      </w:r>
      <w:r w:rsidR="00BA133D">
        <w:t>and allows for</w:t>
      </w:r>
      <w:r>
        <w:t xml:space="preserve"> healthy competition and discussion among teams.</w:t>
      </w:r>
    </w:p>
    <w:p w14:paraId="109F0929" w14:textId="77777777" w:rsidR="009B6B3F" w:rsidRDefault="009B6B3F" w:rsidP="009B6B3F">
      <w:pPr>
        <w:pStyle w:val="ListParagraph"/>
        <w:spacing w:line="240" w:lineRule="auto"/>
        <w:ind w:left="0"/>
      </w:pPr>
    </w:p>
    <w:p w14:paraId="402F2251" w14:textId="77777777" w:rsidR="009B6B3F" w:rsidRDefault="009B6B3F" w:rsidP="009B6B3F">
      <w:pPr>
        <w:pStyle w:val="ListParagraph"/>
        <w:spacing w:line="240" w:lineRule="auto"/>
        <w:ind w:left="0"/>
      </w:pPr>
    </w:p>
    <w:p w14:paraId="6B444EA5" w14:textId="77777777" w:rsidR="003D4CD7" w:rsidRDefault="003D4CD7" w:rsidP="009B6B3F">
      <w:pPr>
        <w:pStyle w:val="ListParagraph"/>
        <w:numPr>
          <w:ilvl w:val="0"/>
          <w:numId w:val="2"/>
        </w:numPr>
        <w:spacing w:line="240" w:lineRule="auto"/>
        <w:ind w:left="360"/>
      </w:pPr>
      <w:r>
        <w:t>Book – Recommend one copy per student</w:t>
      </w:r>
    </w:p>
    <w:p w14:paraId="368A0C40" w14:textId="77777777" w:rsidR="003D4CD7" w:rsidRDefault="003D4CD7" w:rsidP="003D4CD7">
      <w:pPr>
        <w:spacing w:line="240" w:lineRule="auto"/>
      </w:pPr>
      <w:r w:rsidRPr="003D4CD7">
        <w:rPr>
          <w:u w:val="single"/>
        </w:rPr>
        <w:t>By The Great Horn Spoon!</w:t>
      </w:r>
      <w:r>
        <w:t xml:space="preserve"> by Sid Fleischman</w:t>
      </w:r>
    </w:p>
    <w:p w14:paraId="6904B3E9" w14:textId="77777777" w:rsidR="003D4CD7" w:rsidRDefault="003D4CD7" w:rsidP="003D4CD7">
      <w:pPr>
        <w:spacing w:line="240" w:lineRule="auto"/>
      </w:pPr>
      <w:r>
        <w:t xml:space="preserve">Literature Unit for </w:t>
      </w:r>
      <w:r w:rsidR="00A86231">
        <w:rPr>
          <w:u w:val="single"/>
        </w:rPr>
        <w:t>By The Great Horn Spoon!</w:t>
      </w:r>
      <w:r w:rsidR="00A86231">
        <w:t xml:space="preserve"> – included in this unit</w:t>
      </w:r>
    </w:p>
    <w:p w14:paraId="7476E87A" w14:textId="7CBAD1EE" w:rsidR="008B3D73" w:rsidRDefault="00EB6FEB" w:rsidP="003D4CD7">
      <w:pPr>
        <w:spacing w:line="240" w:lineRule="auto"/>
      </w:pPr>
      <w:r>
        <w:t>This book</w:t>
      </w:r>
      <w:bookmarkStart w:id="0" w:name="_GoBack"/>
      <w:bookmarkEnd w:id="0"/>
      <w:r w:rsidR="008B3D73">
        <w:t xml:space="preserve"> follows the adventures of a 12 year-old boy and his butler a</w:t>
      </w:r>
      <w:r>
        <w:t>s they travel from Boston to Ca</w:t>
      </w:r>
      <w:r w:rsidR="008B3D73">
        <w:t>lifornia hoping to strike it rich.  A great read aloud and a favorite among students.  It contains many interesting details that make the gold rush times come alive.</w:t>
      </w:r>
    </w:p>
    <w:p w14:paraId="10C193AC" w14:textId="77777777" w:rsidR="00A86231" w:rsidRDefault="00A86231" w:rsidP="003D4CD7">
      <w:pPr>
        <w:spacing w:line="240" w:lineRule="auto"/>
      </w:pPr>
    </w:p>
    <w:p w14:paraId="6D4AF0FE" w14:textId="77777777" w:rsidR="00A86231" w:rsidRDefault="009B6B3F" w:rsidP="009B6B3F">
      <w:pPr>
        <w:pStyle w:val="ListParagraph"/>
        <w:numPr>
          <w:ilvl w:val="0"/>
          <w:numId w:val="2"/>
        </w:numPr>
        <w:spacing w:line="240" w:lineRule="auto"/>
        <w:ind w:left="360"/>
      </w:pPr>
      <w:r>
        <w:t xml:space="preserve"> </w:t>
      </w:r>
      <w:r w:rsidR="00A86231">
        <w:t xml:space="preserve">Musical </w:t>
      </w:r>
      <w:r w:rsidR="00A86231" w:rsidRPr="009B6B3F">
        <w:rPr>
          <w:u w:val="single"/>
        </w:rPr>
        <w:t xml:space="preserve">Gold Dust or Bust </w:t>
      </w:r>
      <w:r w:rsidR="00A86231">
        <w:t xml:space="preserve">– Bad </w:t>
      </w:r>
      <w:r w:rsidR="00DD3B8D">
        <w:t>Wolf</w:t>
      </w:r>
      <w:r w:rsidR="00A86231">
        <w:t xml:space="preserve"> Press</w:t>
      </w:r>
      <w:r w:rsidR="00DD3B8D">
        <w:t xml:space="preserve"> $39.99</w:t>
      </w:r>
    </w:p>
    <w:p w14:paraId="6F0C335C" w14:textId="77777777" w:rsidR="00DD3B8D" w:rsidRDefault="00EB6FEB" w:rsidP="003D4CD7">
      <w:pPr>
        <w:spacing w:line="240" w:lineRule="auto"/>
      </w:pPr>
      <w:hyperlink r:id="rId11" w:history="1">
        <w:r w:rsidR="00DD3B8D" w:rsidRPr="00937E04">
          <w:rPr>
            <w:rStyle w:val="Hyperlink"/>
          </w:rPr>
          <w:t>www.badwolfpress.com</w:t>
        </w:r>
      </w:hyperlink>
      <w:r w:rsidR="00DD3B8D">
        <w:t xml:space="preserve">  </w:t>
      </w:r>
    </w:p>
    <w:p w14:paraId="421B50A0" w14:textId="77777777" w:rsidR="00DD3B8D" w:rsidRDefault="00DD3B8D" w:rsidP="003D4CD7">
      <w:pPr>
        <w:spacing w:line="240" w:lineRule="auto"/>
      </w:pPr>
      <w:r>
        <w:t xml:space="preserve">This </w:t>
      </w:r>
      <w:r w:rsidR="00BA133D">
        <w:t xml:space="preserve">musical </w:t>
      </w:r>
      <w:r>
        <w:t>comes</w:t>
      </w:r>
      <w:r w:rsidR="009B6B3F">
        <w:t xml:space="preserve"> with a CD with all the songs.  T</w:t>
      </w:r>
      <w:r>
        <w:t>he first set of recordings includes the words sung to the music</w:t>
      </w:r>
      <w:proofErr w:type="gramStart"/>
      <w:r>
        <w:t>,</w:t>
      </w:r>
      <w:proofErr w:type="gramEnd"/>
      <w:r>
        <w:t xml:space="preserve"> then the second half has the same background music without singing so it can be used once students memorize the songs.  We have done this musical several times and it is always a wonderful experience.  No musical knowledge is needed to do this.  The order comes with all the lyrics and a play that goes along with the songs.  Parts are for your whole class </w:t>
      </w:r>
      <w:r w:rsidR="009B6B3F">
        <w:t>–</w:t>
      </w:r>
      <w:r>
        <w:t xml:space="preserve"> </w:t>
      </w:r>
      <w:r w:rsidR="009B6B3F">
        <w:t xml:space="preserve">highly </w:t>
      </w:r>
      <w:r w:rsidR="00BA133D">
        <w:t>recommended and great fun.</w:t>
      </w:r>
    </w:p>
    <w:p w14:paraId="2CF0DBE0" w14:textId="77777777" w:rsidR="00A86231" w:rsidRPr="00A86231" w:rsidRDefault="00A86231" w:rsidP="003D4CD7">
      <w:pPr>
        <w:spacing w:line="240" w:lineRule="auto"/>
      </w:pPr>
    </w:p>
    <w:p w14:paraId="2F2FDA5F" w14:textId="77777777" w:rsidR="00A86231" w:rsidRDefault="00A86231" w:rsidP="003D4CD7">
      <w:pPr>
        <w:spacing w:line="240" w:lineRule="auto"/>
      </w:pPr>
    </w:p>
    <w:p w14:paraId="59D9389D" w14:textId="77777777" w:rsidR="003D4CD7" w:rsidRDefault="009B6B3F" w:rsidP="008B3D73">
      <w:pPr>
        <w:pStyle w:val="ListParagraph"/>
        <w:numPr>
          <w:ilvl w:val="0"/>
          <w:numId w:val="2"/>
        </w:numPr>
        <w:spacing w:line="240" w:lineRule="auto"/>
        <w:ind w:left="450" w:hanging="450"/>
      </w:pPr>
      <w:r>
        <w:t xml:space="preserve"> </w:t>
      </w:r>
      <w:r w:rsidR="00A86231">
        <w:t>Downloaded Worksheets – print one copy per student</w:t>
      </w:r>
      <w:r>
        <w:t xml:space="preserve"> – see weekly outlined lesson plans</w:t>
      </w:r>
    </w:p>
    <w:p w14:paraId="7D5DD186" w14:textId="77777777" w:rsidR="003D4CD7" w:rsidRDefault="003D4CD7"/>
    <w:p w14:paraId="133BF080" w14:textId="77777777" w:rsidR="003D4CD7" w:rsidRDefault="003D4CD7"/>
    <w:sectPr w:rsidR="003D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6701F"/>
    <w:multiLevelType w:val="hybridMultilevel"/>
    <w:tmpl w:val="0B0E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43CAF"/>
    <w:multiLevelType w:val="hybridMultilevel"/>
    <w:tmpl w:val="F584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7"/>
    <w:rsid w:val="003863BD"/>
    <w:rsid w:val="003D4CD7"/>
    <w:rsid w:val="008B3D73"/>
    <w:rsid w:val="009B6B3F"/>
    <w:rsid w:val="00A86231"/>
    <w:rsid w:val="00B57EFA"/>
    <w:rsid w:val="00BA133D"/>
    <w:rsid w:val="00C260C1"/>
    <w:rsid w:val="00DD3B8D"/>
    <w:rsid w:val="00E32EEE"/>
    <w:rsid w:val="00EB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CD7"/>
    <w:rPr>
      <w:color w:val="0000FF" w:themeColor="hyperlink"/>
      <w:u w:val="single"/>
    </w:rPr>
  </w:style>
  <w:style w:type="paragraph" w:styleId="ListParagraph">
    <w:name w:val="List Paragraph"/>
    <w:basedOn w:val="Normal"/>
    <w:uiPriority w:val="34"/>
    <w:qFormat/>
    <w:rsid w:val="009B6B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CD7"/>
    <w:rPr>
      <w:color w:val="0000FF" w:themeColor="hyperlink"/>
      <w:u w:val="single"/>
    </w:rPr>
  </w:style>
  <w:style w:type="paragraph" w:styleId="ListParagraph">
    <w:name w:val="List Paragraph"/>
    <w:basedOn w:val="Normal"/>
    <w:uiPriority w:val="34"/>
    <w:qFormat/>
    <w:rsid w:val="009B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dwolfpres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idport.com" TargetMode="External"/><Relationship Id="rId7" Type="http://schemas.openxmlformats.org/officeDocument/2006/relationships/hyperlink" Target="http://www.goldrushglimpes.com" TargetMode="External"/><Relationship Id="rId8" Type="http://schemas.openxmlformats.org/officeDocument/2006/relationships/hyperlink" Target="http://www.myteacherpages.com" TargetMode="External"/><Relationship Id="rId9" Type="http://schemas.openxmlformats.org/officeDocument/2006/relationships/hyperlink" Target="http://www.wikipedia.com" TargetMode="External"/><Relationship Id="rId10" Type="http://schemas.openxmlformats.org/officeDocument/2006/relationships/hyperlink" Target="http://www.interact-simu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Julia Ode</cp:lastModifiedBy>
  <cp:revision>4</cp:revision>
  <dcterms:created xsi:type="dcterms:W3CDTF">2014-03-28T04:50:00Z</dcterms:created>
  <dcterms:modified xsi:type="dcterms:W3CDTF">2014-04-09T23:56:00Z</dcterms:modified>
</cp:coreProperties>
</file>