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310"/>
        <w:gridCol w:w="2310"/>
        <w:gridCol w:w="2310"/>
        <w:gridCol w:w="2310"/>
        <w:gridCol w:w="2310"/>
        <w:gridCol w:w="2310"/>
      </w:tblGrid>
      <w:tr w:rsidR="00440B93" w:rsidRPr="00340DFF" w:rsidTr="00440B93">
        <w:trPr>
          <w:cantSplit/>
          <w:trHeight w:val="619"/>
          <w:tblHeader/>
        </w:trPr>
        <w:tc>
          <w:tcPr>
            <w:tcW w:w="558" w:type="dxa"/>
          </w:tcPr>
          <w:p w:rsidR="00440B93" w:rsidRPr="00340DFF" w:rsidRDefault="001C372D" w:rsidP="00340D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-548005</wp:posOffset>
                      </wp:positionV>
                      <wp:extent cx="5733415" cy="321310"/>
                      <wp:effectExtent l="11430" t="10795" r="8255" b="10795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341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B93" w:rsidRPr="00567C61" w:rsidRDefault="00440B93" w:rsidP="008B11D7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567C61">
                                    <w:rPr>
                                      <w:rFonts w:ascii="Berlin Sans FB" w:hAnsi="Berlin Sans FB"/>
                                      <w:b/>
                                      <w:sz w:val="20"/>
                                      <w:szCs w:val="20"/>
                                    </w:rPr>
                                    <w:t>High-Yield Strategies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proofErr w:type="gramStart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.  Identifying</w:t>
                                  </w:r>
                                  <w:proofErr w:type="gramEnd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 Similarities and Differences 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Summarizing and </w:t>
                                  </w:r>
                                  <w:proofErr w:type="spellStart"/>
                                  <w:proofErr w:type="gramStart"/>
                                  <w:r w:rsidR="00FC5362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Note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taking</w:t>
                                  </w:r>
                                  <w:proofErr w:type="spellEnd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proofErr w:type="gramEnd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Reinforcing Effort and Providing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Recognition 5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Homework and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Practice 6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Non-linguistic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Representations 7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Cooperative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Learning 8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Setting Objectives and Providing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Feedback 9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Generating and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Hypotheses 10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.  Questions, Cues, and Advance Organizers</w:t>
                                  </w:r>
                                </w:p>
                                <w:p w:rsidR="00440B93" w:rsidRDefault="00440B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6.6pt;margin-top:-43.15pt;width:451.45pt;height:2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">
                      <v:textbox>
                        <w:txbxContent>
                          <w:p w:rsidR="00440B93" w:rsidRPr="00567C61" w:rsidRDefault="00440B93" w:rsidP="008B11D7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567C61">
                              <w:rPr>
                                <w:rFonts w:ascii="Berlin Sans FB" w:hAnsi="Berlin Sans FB"/>
                                <w:b/>
                                <w:sz w:val="20"/>
                                <w:szCs w:val="20"/>
                              </w:rPr>
                              <w:t>High-Yield Strategies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2</w:t>
                            </w:r>
                            <w:proofErr w:type="gramStart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.  Identifying</w:t>
                            </w:r>
                            <w:proofErr w:type="gramEnd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Similarities and Differences 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3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Summarizing and </w:t>
                            </w:r>
                            <w:proofErr w:type="spellStart"/>
                            <w:proofErr w:type="gramStart"/>
                            <w:r w:rsidR="00FC5362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Note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taking</w:t>
                            </w:r>
                            <w:proofErr w:type="spellEnd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4</w:t>
                            </w:r>
                            <w:proofErr w:type="gramEnd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Reinforcing Effort and Providing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Recognition 5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Homework and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Practice 6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Non-linguistic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Representations 7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Cooperative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Learning 8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Setting Objectives and Providing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Feedback 9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Generating and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Hypotheses 10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.  Questions, Cues, and Advance Organizers</w:t>
                            </w:r>
                          </w:p>
                          <w:p w:rsidR="00440B93" w:rsidRDefault="00440B9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0" w:type="dxa"/>
          </w:tcPr>
          <w:p w:rsidR="00440B93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Standard</w:t>
            </w:r>
          </w:p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Goal</w:t>
            </w:r>
          </w:p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Access Prior Knowledge</w:t>
            </w:r>
          </w:p>
        </w:tc>
        <w:tc>
          <w:tcPr>
            <w:tcW w:w="2310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New Information</w:t>
            </w:r>
          </w:p>
        </w:tc>
        <w:tc>
          <w:tcPr>
            <w:tcW w:w="2310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Apply Knowledge</w:t>
            </w:r>
          </w:p>
        </w:tc>
        <w:tc>
          <w:tcPr>
            <w:tcW w:w="2310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Generalize</w:t>
            </w:r>
            <w:r>
              <w:rPr>
                <w:rFonts w:ascii="Arial" w:hAnsi="Arial" w:cs="Arial"/>
                <w:b/>
                <w:sz w:val="24"/>
                <w:szCs w:val="24"/>
              </w:rPr>
              <w:t>/ Goal Review/ Grade</w:t>
            </w:r>
          </w:p>
        </w:tc>
      </w:tr>
      <w:tr w:rsidR="00235315" w:rsidRPr="00340DFF" w:rsidTr="00235315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Pr="00235315" w:rsidRDefault="00235315" w:rsidP="00340DFF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49667C" w:rsidRDefault="0049667C" w:rsidP="00496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CCSS.Math.Content.7.NS.A.1</w:t>
            </w:r>
          </w:p>
          <w:p w:rsidR="0049667C" w:rsidRDefault="0049667C" w:rsidP="00496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CCSS.Math.Content.7.NS.A.2</w:t>
            </w:r>
          </w:p>
          <w:p w:rsidR="00B646E6" w:rsidRDefault="0049667C" w:rsidP="00496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CCSS.Math.Content.7.NS.A.3</w:t>
            </w:r>
          </w:p>
          <w:p w:rsidR="008E2EE6" w:rsidRDefault="008E2EE6" w:rsidP="008E2E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CCSS.Math.Content.7.EE.B.4 </w:t>
            </w:r>
          </w:p>
          <w:p w:rsidR="008E2EE6" w:rsidRDefault="008E2EE6" w:rsidP="008E2EE6">
            <w:pPr>
              <w:rPr>
                <w:rFonts w:ascii="Arial" w:hAnsi="Arial" w:cs="Arial"/>
                <w:sz w:val="16"/>
                <w:szCs w:val="16"/>
              </w:rPr>
            </w:pPr>
          </w:p>
          <w:p w:rsidR="008E2EE6" w:rsidRDefault="008E2EE6" w:rsidP="008E2E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CCSS.Math.Content.7.EE.A.4</w:t>
            </w:r>
          </w:p>
          <w:p w:rsidR="008E2EE6" w:rsidRDefault="008E2EE6" w:rsidP="008E2EE6">
            <w:pPr>
              <w:rPr>
                <w:rFonts w:ascii="Arial" w:hAnsi="Arial" w:cs="Arial"/>
                <w:sz w:val="16"/>
                <w:szCs w:val="16"/>
              </w:rPr>
            </w:pPr>
          </w:p>
          <w:p w:rsidR="00394D4E" w:rsidRPr="0047699C" w:rsidRDefault="00394D4E" w:rsidP="004966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Merge w:val="restart"/>
          </w:tcPr>
          <w:p w:rsidR="00885EFA" w:rsidRPr="00201215" w:rsidRDefault="008F2FF7" w:rsidP="008F2FF7">
            <w:pPr>
              <w:rPr>
                <w:rFonts w:ascii="Arial" w:hAnsi="Arial" w:cs="Arial"/>
                <w:sz w:val="56"/>
                <w:szCs w:val="56"/>
              </w:rPr>
            </w:pPr>
            <w:r w:rsidRPr="002A4B60">
              <w:rPr>
                <w:rFonts w:ascii="Arial" w:hAnsi="Arial" w:cs="Arial"/>
                <w:sz w:val="20"/>
                <w:szCs w:val="20"/>
              </w:rPr>
              <w:t>Learn to add and subtract mixed numbers and to solve problems involving mixed numbers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  <w:vMerge w:val="restart"/>
          </w:tcPr>
          <w:p w:rsidR="00235315" w:rsidRDefault="008F2FF7" w:rsidP="008F2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Compare</w:t>
            </w:r>
            <w:r>
              <w:rPr>
                <w:rFonts w:ascii="Arial" w:hAnsi="Arial" w:cs="Arial"/>
                <w:sz w:val="20"/>
                <w:szCs w:val="20"/>
              </w:rPr>
              <w:t xml:space="preserve"> each pair of fractions</w:t>
            </w:r>
          </w:p>
          <w:p w:rsidR="008F2FF7" w:rsidRPr="008F2FF7" w:rsidRDefault="008F2FF7" w:rsidP="008F2FF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12</m:t>
                  </m:r>
                </m:den>
              </m:f>
            </m:oMath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12</m:t>
                  </m:r>
                </m:den>
              </m:f>
            </m:oMath>
          </w:p>
          <w:p w:rsidR="008F2FF7" w:rsidRPr="008F2FF7" w:rsidRDefault="008F2FF7" w:rsidP="008F2FF7">
            <w:pPr>
              <w:pStyle w:val="ListParagraph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:rsidR="008F2FF7" w:rsidRPr="008F2FF7" w:rsidRDefault="008F2FF7" w:rsidP="008F2FF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6</m:t>
                  </m:r>
                </m:den>
              </m:f>
            </m:oMath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</m:t>
                  </m:r>
                </m:den>
              </m:f>
            </m:oMath>
          </w:p>
        </w:tc>
        <w:tc>
          <w:tcPr>
            <w:tcW w:w="2310" w:type="dxa"/>
            <w:vMerge w:val="restart"/>
          </w:tcPr>
          <w:p w:rsidR="00235315" w:rsidRPr="008F2FF7" w:rsidRDefault="008F2FF7" w:rsidP="00340D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2FF7">
              <w:rPr>
                <w:rFonts w:ascii="Arial" w:hAnsi="Arial" w:cs="Arial"/>
                <w:sz w:val="20"/>
                <w:szCs w:val="20"/>
              </w:rPr>
              <w:t>Prezi</w:t>
            </w:r>
            <w:proofErr w:type="spellEnd"/>
            <w:r w:rsidRPr="008F2FF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F2FF7">
              <w:rPr>
                <w:rFonts w:ascii="Arial" w:hAnsi="Arial" w:cs="Arial"/>
                <w:sz w:val="20"/>
                <w:szCs w:val="20"/>
              </w:rPr>
              <w:t>Mimio</w:t>
            </w:r>
            <w:proofErr w:type="spellEnd"/>
            <w:r w:rsidRPr="008F2FF7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Student participation on adding and subtracting mixed </w:t>
            </w:r>
            <w:r w:rsidR="006912B1">
              <w:rPr>
                <w:rFonts w:ascii="Arial" w:hAnsi="Arial" w:cs="Arial"/>
                <w:sz w:val="20"/>
                <w:szCs w:val="20"/>
              </w:rPr>
              <w:t>numbers pg. 130-133</w:t>
            </w:r>
          </w:p>
        </w:tc>
        <w:tc>
          <w:tcPr>
            <w:tcW w:w="2310" w:type="dxa"/>
            <w:vMerge w:val="restart"/>
          </w:tcPr>
          <w:p w:rsidR="006912B1" w:rsidRDefault="006912B1" w:rsidP="00691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complete practice problems and CW problems before they leave class.</w:t>
            </w:r>
          </w:p>
          <w:p w:rsidR="00235315" w:rsidRPr="00A15CCC" w:rsidRDefault="006912B1" w:rsidP="006912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HW:</w:t>
            </w:r>
            <w:r>
              <w:rPr>
                <w:rFonts w:ascii="Arial" w:hAnsi="Arial" w:cs="Arial"/>
                <w:sz w:val="20"/>
                <w:szCs w:val="20"/>
              </w:rPr>
              <w:t>odds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1-41 pg. 132-133</w:t>
            </w:r>
            <w:bookmarkStart w:id="0" w:name="_GoBack"/>
            <w:bookmarkEnd w:id="0"/>
          </w:p>
        </w:tc>
        <w:tc>
          <w:tcPr>
            <w:tcW w:w="2310" w:type="dxa"/>
            <w:vMerge w:val="restart"/>
          </w:tcPr>
          <w:p w:rsidR="00235315" w:rsidRPr="00154D59" w:rsidRDefault="00235315" w:rsidP="000B7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885EFA">
        <w:trPr>
          <w:cantSplit/>
          <w:trHeight w:val="1625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340DFF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16554E" w:rsidRPr="00B646E6" w:rsidRDefault="0016554E" w:rsidP="004966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315" w:rsidRPr="00340DFF" w:rsidTr="00235315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310" w:type="dxa"/>
          </w:tcPr>
          <w:p w:rsidR="00235315" w:rsidRDefault="00EF7363" w:rsidP="000E1C9E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</w:t>
            </w:r>
          </w:p>
          <w:p w:rsidR="0049667C" w:rsidRDefault="0049667C" w:rsidP="00496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CCSS.Math.Content.7.NS.A.1</w:t>
            </w:r>
          </w:p>
          <w:p w:rsidR="0049667C" w:rsidRDefault="0049667C" w:rsidP="00496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CCSS.Math.Content.7.NS.A.2</w:t>
            </w:r>
          </w:p>
          <w:p w:rsidR="004272E3" w:rsidRDefault="0049667C" w:rsidP="00496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CCSS.Math.Content.7.NS.A.3</w:t>
            </w:r>
          </w:p>
          <w:p w:rsidR="008E2EE6" w:rsidRDefault="008E2EE6" w:rsidP="008E2E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CCSS.Math.Content.7.EE.B.4 </w:t>
            </w:r>
          </w:p>
          <w:p w:rsidR="008E2EE6" w:rsidRDefault="008E2EE6" w:rsidP="008E2EE6">
            <w:pPr>
              <w:rPr>
                <w:rFonts w:ascii="Arial" w:hAnsi="Arial" w:cs="Arial"/>
                <w:sz w:val="16"/>
                <w:szCs w:val="16"/>
              </w:rPr>
            </w:pPr>
          </w:p>
          <w:p w:rsidR="008E2EE6" w:rsidRDefault="008E2EE6" w:rsidP="008E2E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CCSS.Math.Content.7.EE.A.4</w:t>
            </w:r>
          </w:p>
          <w:p w:rsidR="008E2EE6" w:rsidRDefault="008E2EE6" w:rsidP="008E2EE6">
            <w:pPr>
              <w:rPr>
                <w:rFonts w:ascii="Arial" w:hAnsi="Arial" w:cs="Arial"/>
                <w:sz w:val="16"/>
                <w:szCs w:val="16"/>
              </w:rPr>
            </w:pPr>
          </w:p>
          <w:p w:rsidR="008E2EE6" w:rsidRPr="001F1795" w:rsidRDefault="008E2EE6" w:rsidP="004966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Merge w:val="restart"/>
          </w:tcPr>
          <w:p w:rsidR="008F2FF7" w:rsidRDefault="008F2FF7" w:rsidP="008F2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to estimate sums, differences, products, and quotients of fractions</w:t>
            </w:r>
          </w:p>
          <w:p w:rsidR="008F2FF7" w:rsidRDefault="008F2FF7" w:rsidP="008F2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to add and subtract fractions and to solve problems involving fractions</w:t>
            </w:r>
          </w:p>
          <w:p w:rsidR="00A15CCC" w:rsidRPr="000E1C9E" w:rsidRDefault="008F2FF7" w:rsidP="008F2FF7">
            <w:pPr>
              <w:rPr>
                <w:rFonts w:ascii="Arial" w:hAnsi="Arial" w:cs="Arial"/>
                <w:sz w:val="20"/>
                <w:szCs w:val="20"/>
              </w:rPr>
            </w:pPr>
            <w:r w:rsidRPr="002A4B60">
              <w:rPr>
                <w:rFonts w:ascii="Arial" w:hAnsi="Arial" w:cs="Arial"/>
                <w:sz w:val="20"/>
                <w:szCs w:val="20"/>
              </w:rPr>
              <w:t>Learn to add and subtract mixed numbers and to solve problems involving mixed numbers</w:t>
            </w:r>
          </w:p>
        </w:tc>
        <w:tc>
          <w:tcPr>
            <w:tcW w:w="2310" w:type="dxa"/>
            <w:vMerge w:val="restart"/>
          </w:tcPr>
          <w:p w:rsidR="00885EFA" w:rsidRPr="00885EFA" w:rsidRDefault="00885EFA" w:rsidP="008F2FF7">
            <w:pPr>
              <w:pStyle w:val="ListParagraph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2310" w:type="dxa"/>
            <w:vMerge w:val="restart"/>
          </w:tcPr>
          <w:p w:rsidR="001F1F81" w:rsidRPr="000E1C9E" w:rsidRDefault="001F1F81" w:rsidP="005F27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</w:tcPr>
          <w:p w:rsidR="00A15CCC" w:rsidRPr="000E1C9E" w:rsidRDefault="008F2FF7" w:rsidP="00BA7A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 Checkpoint Quiz 1</w:t>
            </w:r>
          </w:p>
        </w:tc>
        <w:tc>
          <w:tcPr>
            <w:tcW w:w="2310" w:type="dxa"/>
            <w:vMerge w:val="restart"/>
          </w:tcPr>
          <w:p w:rsidR="00BA7AB1" w:rsidRPr="00BA7AB1" w:rsidRDefault="00BA7AB1" w:rsidP="008F2FF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440B93">
        <w:trPr>
          <w:cantSplit/>
          <w:trHeight w:val="795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47699C" w:rsidRPr="00235315" w:rsidRDefault="0047699C" w:rsidP="0049667C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35315" w:rsidRPr="00734C05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235315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lastRenderedPageBreak/>
              <w:t>Wednesday</w:t>
            </w:r>
          </w:p>
        </w:tc>
        <w:tc>
          <w:tcPr>
            <w:tcW w:w="2310" w:type="dxa"/>
          </w:tcPr>
          <w:p w:rsidR="00235315" w:rsidRP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B646E6" w:rsidRDefault="001F1795" w:rsidP="00B646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B646E6">
              <w:rPr>
                <w:rFonts w:ascii="Arial" w:hAnsi="Arial" w:cs="Arial"/>
                <w:sz w:val="16"/>
                <w:szCs w:val="16"/>
              </w:rPr>
              <w:t xml:space="preserve"> CCSS.Math.Content.7.NS.A.1</w:t>
            </w:r>
          </w:p>
          <w:p w:rsidR="00B646E6" w:rsidRDefault="00B646E6" w:rsidP="00B646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CCSS.Math.Content.7.NS.A.2</w:t>
            </w:r>
          </w:p>
          <w:p w:rsidR="00235315" w:rsidRDefault="00B646E6" w:rsidP="00B646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CCSS.Math.Content.7.NS.A.3</w:t>
            </w: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CCSS.Math.Content.7.EE.</w:t>
            </w:r>
            <w:r w:rsidR="008E2EE6">
              <w:rPr>
                <w:rFonts w:ascii="Arial" w:hAnsi="Arial" w:cs="Arial"/>
                <w:sz w:val="16"/>
                <w:szCs w:val="16"/>
              </w:rPr>
              <w:t xml:space="preserve">B.3 </w:t>
            </w:r>
            <w:r>
              <w:rPr>
                <w:rFonts w:ascii="Arial" w:hAnsi="Arial" w:cs="Arial"/>
                <w:sz w:val="16"/>
                <w:szCs w:val="16"/>
              </w:rPr>
              <w:t>CCSS.Math.Content.7.EE.</w:t>
            </w:r>
            <w:r w:rsidR="008E2EE6">
              <w:rPr>
                <w:rFonts w:ascii="Arial" w:hAnsi="Arial" w:cs="Arial"/>
                <w:sz w:val="16"/>
                <w:szCs w:val="16"/>
              </w:rPr>
              <w:t xml:space="preserve">B.4 </w:t>
            </w: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</w:p>
          <w:p w:rsidR="00394D4E" w:rsidRPr="00340DFF" w:rsidRDefault="00394D4E" w:rsidP="008E2E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</w:tcPr>
          <w:p w:rsidR="00885EFA" w:rsidRPr="000E1C9E" w:rsidRDefault="008F2FF7" w:rsidP="008F2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to multiply fractions and mixed numbers and to solve problems by multiplying</w:t>
            </w:r>
          </w:p>
        </w:tc>
        <w:tc>
          <w:tcPr>
            <w:tcW w:w="2310" w:type="dxa"/>
            <w:vMerge w:val="restart"/>
          </w:tcPr>
          <w:p w:rsidR="008F2FF7" w:rsidRDefault="008F2FF7" w:rsidP="008F2FF7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85EFA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Q/ have students write each mixed 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number as an improper fraction</w:t>
            </w:r>
          </w:p>
          <w:p w:rsidR="008F2FF7" w:rsidRDefault="008F2FF7" w:rsidP="008F2FF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vertAlign w:val="superscript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  <w:vertAlign w:val="superscript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  <w:vertAlign w:val="superscript"/>
                    </w:rPr>
                    <m:t>5</m:t>
                  </m:r>
                </m:den>
              </m:f>
            </m:oMath>
          </w:p>
          <w:p w:rsidR="008F2FF7" w:rsidRDefault="008F2FF7" w:rsidP="008F2FF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6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vertAlign w:val="superscript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  <w:vertAlign w:val="superscript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  <w:vertAlign w:val="superscript"/>
                    </w:rPr>
                    <m:t>2</m:t>
                  </m:r>
                </m:den>
              </m:f>
            </m:oMath>
          </w:p>
          <w:p w:rsidR="009021E6" w:rsidRPr="00A15CCC" w:rsidRDefault="008F2FF7" w:rsidP="008F2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vertAlign w:val="superscript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  <w:vertAlign w:val="superscript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  <w:vertAlign w:val="superscript"/>
                    </w:rPr>
                    <m:t>4</m:t>
                  </m:r>
                </m:den>
              </m:f>
            </m:oMath>
          </w:p>
        </w:tc>
        <w:tc>
          <w:tcPr>
            <w:tcW w:w="2310" w:type="dxa"/>
            <w:vMerge w:val="restart"/>
          </w:tcPr>
          <w:p w:rsidR="00E22F34" w:rsidRPr="000E1C9E" w:rsidRDefault="008F2FF7" w:rsidP="009021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Prezi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mimio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/Student Participation 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multiplyiong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fractions and mixed numbers pgs. 136-139</w:t>
            </w:r>
          </w:p>
        </w:tc>
        <w:tc>
          <w:tcPr>
            <w:tcW w:w="2310" w:type="dxa"/>
            <w:vMerge w:val="restart"/>
          </w:tcPr>
          <w:p w:rsidR="008F2FF7" w:rsidRDefault="008F2FF7" w:rsidP="008F2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complete practice problems and CW problems before they leave class.</w:t>
            </w:r>
          </w:p>
          <w:p w:rsidR="00E41A7A" w:rsidRPr="000E1C9E" w:rsidRDefault="008F2FF7" w:rsidP="008F2F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HW:evens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2-42 pg. 138-139</w:t>
            </w:r>
          </w:p>
        </w:tc>
        <w:tc>
          <w:tcPr>
            <w:tcW w:w="2310" w:type="dxa"/>
            <w:vMerge w:val="restart"/>
          </w:tcPr>
          <w:p w:rsidR="008F2FF7" w:rsidRDefault="008F2FF7" w:rsidP="008F2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each product</w:t>
            </w:r>
          </w:p>
          <w:p w:rsidR="008F2FF7" w:rsidRDefault="008F2FF7" w:rsidP="008F2FF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5 </m:t>
                  </m:r>
                </m:den>
              </m:f>
            </m:oMath>
            <w:r>
              <w:rPr>
                <w:rFonts w:ascii="Arial" w:hAnsi="Arial" w:cs="Arial"/>
                <w:sz w:val="20"/>
                <w:szCs w:val="20"/>
              </w:rPr>
              <w:t xml:space="preserve"> x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10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12</m:t>
                  </m:r>
                </m:den>
              </m:f>
            </m:oMath>
          </w:p>
          <w:p w:rsidR="008F2FF7" w:rsidRDefault="008F2FF7" w:rsidP="008F2FF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8</m:t>
                  </m:r>
                </m:den>
              </m:f>
            </m:oMath>
            <w:r>
              <w:rPr>
                <w:rFonts w:ascii="Arial" w:hAnsi="Arial" w:cs="Arial"/>
                <w:sz w:val="20"/>
                <w:szCs w:val="20"/>
              </w:rPr>
              <w:t xml:space="preserve"> of 48</w:t>
            </w:r>
          </w:p>
          <w:p w:rsidR="00022BDC" w:rsidRPr="00022BDC" w:rsidRDefault="008F2FF7" w:rsidP="008F2FF7">
            <w:pPr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4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den>
              </m:f>
            </m:oMath>
            <w:r>
              <w:rPr>
                <w:rFonts w:ascii="Arial" w:hAnsi="Arial" w:cs="Arial"/>
                <w:sz w:val="20"/>
                <w:szCs w:val="20"/>
              </w:rPr>
              <w:t xml:space="preserve"> x 2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10</m:t>
                  </m:r>
                </m:den>
              </m:f>
            </m:oMath>
          </w:p>
        </w:tc>
      </w:tr>
      <w:tr w:rsidR="00235315" w:rsidRPr="00340DFF" w:rsidTr="00440B93">
        <w:trPr>
          <w:cantSplit/>
          <w:trHeight w:val="795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0E1C9E" w:rsidRPr="00584B65" w:rsidRDefault="000E1C9E" w:rsidP="008E2E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35315" w:rsidRPr="00734C05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235315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310" w:type="dxa"/>
          </w:tcPr>
          <w:p w:rsidR="00235315" w:rsidRP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B646E6" w:rsidRDefault="00B646E6" w:rsidP="00B646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CCSS.Math.Content.7.NS.A.1</w:t>
            </w:r>
          </w:p>
          <w:p w:rsidR="00B646E6" w:rsidRDefault="00B646E6" w:rsidP="00B646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CCSS.Math.Content.7.NS.A.2</w:t>
            </w:r>
          </w:p>
          <w:p w:rsidR="00235315" w:rsidRDefault="00B646E6" w:rsidP="00B646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CCSS.Math.Content.7.NS.A.3</w:t>
            </w:r>
          </w:p>
          <w:p w:rsidR="008E2EE6" w:rsidRDefault="008E2EE6" w:rsidP="008E2E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CCSS.Math.Content.7.EE.B.3 </w:t>
            </w:r>
          </w:p>
          <w:p w:rsidR="008E2EE6" w:rsidRDefault="008E2EE6" w:rsidP="008E2EE6">
            <w:pPr>
              <w:rPr>
                <w:rFonts w:ascii="Arial" w:hAnsi="Arial" w:cs="Arial"/>
                <w:sz w:val="16"/>
                <w:szCs w:val="16"/>
              </w:rPr>
            </w:pPr>
          </w:p>
          <w:p w:rsidR="008E2EE6" w:rsidRDefault="008E2EE6" w:rsidP="008E2E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CCSS.Math.Content.7.EE.B.4</w:t>
            </w:r>
          </w:p>
          <w:p w:rsidR="008E2EE6" w:rsidRDefault="008E2EE6" w:rsidP="008E2EE6">
            <w:pPr>
              <w:rPr>
                <w:rFonts w:ascii="Arial" w:hAnsi="Arial" w:cs="Arial"/>
                <w:sz w:val="16"/>
                <w:szCs w:val="16"/>
              </w:rPr>
            </w:pPr>
          </w:p>
          <w:p w:rsidR="00394D4E" w:rsidRPr="00340DFF" w:rsidRDefault="00394D4E" w:rsidP="008E2E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</w:tcPr>
          <w:p w:rsidR="008F2FF7" w:rsidRDefault="008F2FF7" w:rsidP="008F2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 to divide fractions and mixed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numbersd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to solve problems</w:t>
            </w:r>
          </w:p>
          <w:p w:rsidR="00F34A57" w:rsidRPr="000E1C9E" w:rsidRDefault="00F34A57" w:rsidP="005A2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</w:tcPr>
          <w:p w:rsidR="008F2FF7" w:rsidRDefault="008F2FF7" w:rsidP="008F2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Q/ Which operation is used to find a product?</w:t>
            </w:r>
          </w:p>
          <w:p w:rsidR="00022BDC" w:rsidRPr="000E1C9E" w:rsidRDefault="008F2FF7" w:rsidP="008F2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 multiplication</w:t>
            </w:r>
          </w:p>
        </w:tc>
        <w:tc>
          <w:tcPr>
            <w:tcW w:w="2310" w:type="dxa"/>
            <w:vMerge w:val="restart"/>
          </w:tcPr>
          <w:p w:rsidR="00E22F34" w:rsidRPr="000E1C9E" w:rsidRDefault="008F2FF7" w:rsidP="00022B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Prezi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mimio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/Student Participation on dividing fractions and mixed numbers pgs.141-145</w:t>
            </w:r>
          </w:p>
        </w:tc>
        <w:tc>
          <w:tcPr>
            <w:tcW w:w="2310" w:type="dxa"/>
            <w:vMerge w:val="restart"/>
          </w:tcPr>
          <w:p w:rsidR="008F2FF7" w:rsidRDefault="008F2FF7" w:rsidP="008F2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complete practice problems and CW problems before they leave class.</w:t>
            </w:r>
          </w:p>
          <w:p w:rsidR="00576676" w:rsidRPr="000E1C9E" w:rsidRDefault="008F2FF7" w:rsidP="008F2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HW: odds 9-47 pg. 143-144</w:t>
            </w:r>
          </w:p>
        </w:tc>
        <w:tc>
          <w:tcPr>
            <w:tcW w:w="2310" w:type="dxa"/>
            <w:vMerge w:val="restart"/>
          </w:tcPr>
          <w:p w:rsidR="008F2FF7" w:rsidRDefault="008F2FF7" w:rsidP="008F2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Q/ How do you find a reciprocal of a fraction?</w:t>
            </w:r>
          </w:p>
          <w:p w:rsidR="00022BDC" w:rsidRPr="008F2FF7" w:rsidRDefault="008F2FF7" w:rsidP="008F2FF7">
            <w:pPr>
              <w:rPr>
                <w:rFonts w:ascii="Arial" w:hAnsi="Arial" w:cs="Arial"/>
                <w:sz w:val="20"/>
                <w:szCs w:val="20"/>
              </w:rPr>
            </w:pPr>
            <w:r w:rsidRPr="008F2FF7">
              <w:rPr>
                <w:rFonts w:ascii="Arial" w:hAnsi="Arial" w:cs="Arial"/>
                <w:sz w:val="20"/>
                <w:szCs w:val="20"/>
              </w:rPr>
              <w:t>A/ interchange the numerator and the denominator</w:t>
            </w:r>
          </w:p>
        </w:tc>
      </w:tr>
      <w:tr w:rsidR="00235315" w:rsidRPr="00340DFF" w:rsidTr="00440B93">
        <w:trPr>
          <w:cantSplit/>
          <w:trHeight w:val="795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0E1C9E" w:rsidRDefault="000E1C9E" w:rsidP="000102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315" w:rsidRPr="00340DFF" w:rsidTr="00235315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  <w:tc>
          <w:tcPr>
            <w:tcW w:w="2310" w:type="dxa"/>
          </w:tcPr>
          <w:p w:rsidR="00235315" w:rsidRP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394D4E" w:rsidRPr="00340DFF" w:rsidRDefault="00394D4E" w:rsidP="008E2E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</w:tcPr>
          <w:p w:rsidR="001656D6" w:rsidRPr="00DA75D5" w:rsidRDefault="00DA75D5" w:rsidP="005A2FB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DA75D5">
              <w:rPr>
                <w:rFonts w:ascii="Arial" w:hAnsi="Arial" w:cs="Arial"/>
                <w:b/>
                <w:sz w:val="36"/>
                <w:szCs w:val="36"/>
              </w:rPr>
              <w:t>H</w:t>
            </w:r>
          </w:p>
          <w:p w:rsidR="00DA75D5" w:rsidRPr="00DA75D5" w:rsidRDefault="00DA75D5" w:rsidP="005A2FB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DA75D5">
              <w:rPr>
                <w:rFonts w:ascii="Arial" w:hAnsi="Arial" w:cs="Arial"/>
                <w:b/>
                <w:sz w:val="36"/>
                <w:szCs w:val="36"/>
              </w:rPr>
              <w:t>O</w:t>
            </w:r>
          </w:p>
          <w:p w:rsidR="00DA75D5" w:rsidRPr="00DA75D5" w:rsidRDefault="00DA75D5" w:rsidP="005A2FB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DA75D5">
              <w:rPr>
                <w:rFonts w:ascii="Arial" w:hAnsi="Arial" w:cs="Arial"/>
                <w:b/>
                <w:sz w:val="36"/>
                <w:szCs w:val="36"/>
              </w:rPr>
              <w:t>L</w:t>
            </w:r>
          </w:p>
          <w:p w:rsidR="00DA75D5" w:rsidRPr="00DA75D5" w:rsidRDefault="00DA75D5" w:rsidP="005A2FB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DA75D5">
              <w:rPr>
                <w:rFonts w:ascii="Arial" w:hAnsi="Arial" w:cs="Arial"/>
                <w:b/>
                <w:sz w:val="36"/>
                <w:szCs w:val="36"/>
              </w:rPr>
              <w:t>I</w:t>
            </w:r>
          </w:p>
          <w:p w:rsidR="00DA75D5" w:rsidRPr="00DA75D5" w:rsidRDefault="00DA75D5" w:rsidP="005A2FB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DA75D5">
              <w:rPr>
                <w:rFonts w:ascii="Arial" w:hAnsi="Arial" w:cs="Arial"/>
                <w:b/>
                <w:sz w:val="36"/>
                <w:szCs w:val="36"/>
              </w:rPr>
              <w:t>D</w:t>
            </w:r>
          </w:p>
          <w:p w:rsidR="00DA75D5" w:rsidRPr="00DA75D5" w:rsidRDefault="00DA75D5" w:rsidP="005A2FB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DA75D5">
              <w:rPr>
                <w:rFonts w:ascii="Arial" w:hAnsi="Arial" w:cs="Arial"/>
                <w:b/>
                <w:sz w:val="36"/>
                <w:szCs w:val="36"/>
              </w:rPr>
              <w:t>A</w:t>
            </w:r>
          </w:p>
          <w:p w:rsidR="00DA75D5" w:rsidRPr="00DA75D5" w:rsidRDefault="00DA75D5" w:rsidP="005A2FB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DA75D5">
              <w:rPr>
                <w:rFonts w:ascii="Arial" w:hAnsi="Arial" w:cs="Arial"/>
                <w:b/>
                <w:sz w:val="36"/>
                <w:szCs w:val="36"/>
              </w:rPr>
              <w:t>Y</w:t>
            </w:r>
          </w:p>
        </w:tc>
        <w:tc>
          <w:tcPr>
            <w:tcW w:w="2310" w:type="dxa"/>
            <w:vMerge w:val="restart"/>
          </w:tcPr>
          <w:p w:rsidR="00DA75D5" w:rsidRPr="00DA75D5" w:rsidRDefault="00DA75D5" w:rsidP="00DA75D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DA75D5">
              <w:rPr>
                <w:rFonts w:ascii="Arial" w:hAnsi="Arial" w:cs="Arial"/>
                <w:b/>
                <w:sz w:val="36"/>
                <w:szCs w:val="36"/>
              </w:rPr>
              <w:t>H</w:t>
            </w:r>
          </w:p>
          <w:p w:rsidR="00DA75D5" w:rsidRPr="00DA75D5" w:rsidRDefault="00DA75D5" w:rsidP="00DA75D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DA75D5">
              <w:rPr>
                <w:rFonts w:ascii="Arial" w:hAnsi="Arial" w:cs="Arial"/>
                <w:b/>
                <w:sz w:val="36"/>
                <w:szCs w:val="36"/>
              </w:rPr>
              <w:t>O</w:t>
            </w:r>
          </w:p>
          <w:p w:rsidR="00DA75D5" w:rsidRPr="00DA75D5" w:rsidRDefault="00DA75D5" w:rsidP="00DA75D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DA75D5">
              <w:rPr>
                <w:rFonts w:ascii="Arial" w:hAnsi="Arial" w:cs="Arial"/>
                <w:b/>
                <w:sz w:val="36"/>
                <w:szCs w:val="36"/>
              </w:rPr>
              <w:t>L</w:t>
            </w:r>
          </w:p>
          <w:p w:rsidR="00DA75D5" w:rsidRPr="00DA75D5" w:rsidRDefault="00DA75D5" w:rsidP="00DA75D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DA75D5">
              <w:rPr>
                <w:rFonts w:ascii="Arial" w:hAnsi="Arial" w:cs="Arial"/>
                <w:b/>
                <w:sz w:val="36"/>
                <w:szCs w:val="36"/>
              </w:rPr>
              <w:t>I</w:t>
            </w:r>
          </w:p>
          <w:p w:rsidR="00DA75D5" w:rsidRPr="00DA75D5" w:rsidRDefault="00DA75D5" w:rsidP="00DA75D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DA75D5">
              <w:rPr>
                <w:rFonts w:ascii="Arial" w:hAnsi="Arial" w:cs="Arial"/>
                <w:b/>
                <w:sz w:val="36"/>
                <w:szCs w:val="36"/>
              </w:rPr>
              <w:t>D</w:t>
            </w:r>
          </w:p>
          <w:p w:rsidR="00DA75D5" w:rsidRPr="00DA75D5" w:rsidRDefault="00DA75D5" w:rsidP="00DA75D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DA75D5">
              <w:rPr>
                <w:rFonts w:ascii="Arial" w:hAnsi="Arial" w:cs="Arial"/>
                <w:b/>
                <w:sz w:val="36"/>
                <w:szCs w:val="36"/>
              </w:rPr>
              <w:t>A</w:t>
            </w:r>
          </w:p>
          <w:p w:rsidR="003F44D6" w:rsidRPr="00DA75D5" w:rsidRDefault="00DA75D5" w:rsidP="00DA75D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DA75D5">
              <w:rPr>
                <w:rFonts w:ascii="Arial" w:hAnsi="Arial" w:cs="Arial"/>
                <w:b/>
                <w:sz w:val="36"/>
                <w:szCs w:val="36"/>
              </w:rPr>
              <w:t>Y</w:t>
            </w:r>
          </w:p>
        </w:tc>
        <w:tc>
          <w:tcPr>
            <w:tcW w:w="2310" w:type="dxa"/>
            <w:vMerge w:val="restart"/>
          </w:tcPr>
          <w:p w:rsidR="00DA75D5" w:rsidRPr="00DA75D5" w:rsidRDefault="00DA75D5" w:rsidP="00DA75D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DA75D5">
              <w:rPr>
                <w:rFonts w:ascii="Arial" w:hAnsi="Arial" w:cs="Arial"/>
                <w:b/>
                <w:sz w:val="36"/>
                <w:szCs w:val="36"/>
              </w:rPr>
              <w:t>H</w:t>
            </w:r>
          </w:p>
          <w:p w:rsidR="00DA75D5" w:rsidRPr="00DA75D5" w:rsidRDefault="00DA75D5" w:rsidP="00DA75D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DA75D5">
              <w:rPr>
                <w:rFonts w:ascii="Arial" w:hAnsi="Arial" w:cs="Arial"/>
                <w:b/>
                <w:sz w:val="36"/>
                <w:szCs w:val="36"/>
              </w:rPr>
              <w:t>O</w:t>
            </w:r>
          </w:p>
          <w:p w:rsidR="00DA75D5" w:rsidRPr="00DA75D5" w:rsidRDefault="00DA75D5" w:rsidP="00DA75D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DA75D5">
              <w:rPr>
                <w:rFonts w:ascii="Arial" w:hAnsi="Arial" w:cs="Arial"/>
                <w:b/>
                <w:sz w:val="36"/>
                <w:szCs w:val="36"/>
              </w:rPr>
              <w:t>L</w:t>
            </w:r>
          </w:p>
          <w:p w:rsidR="00DA75D5" w:rsidRPr="00DA75D5" w:rsidRDefault="00DA75D5" w:rsidP="00DA75D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DA75D5">
              <w:rPr>
                <w:rFonts w:ascii="Arial" w:hAnsi="Arial" w:cs="Arial"/>
                <w:b/>
                <w:sz w:val="36"/>
                <w:szCs w:val="36"/>
              </w:rPr>
              <w:t>I</w:t>
            </w:r>
          </w:p>
          <w:p w:rsidR="00DA75D5" w:rsidRPr="00DA75D5" w:rsidRDefault="00DA75D5" w:rsidP="00DA75D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DA75D5">
              <w:rPr>
                <w:rFonts w:ascii="Arial" w:hAnsi="Arial" w:cs="Arial"/>
                <w:b/>
                <w:sz w:val="36"/>
                <w:szCs w:val="36"/>
              </w:rPr>
              <w:t>D</w:t>
            </w:r>
          </w:p>
          <w:p w:rsidR="00DA75D5" w:rsidRPr="00DA75D5" w:rsidRDefault="00DA75D5" w:rsidP="00DA75D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DA75D5">
              <w:rPr>
                <w:rFonts w:ascii="Arial" w:hAnsi="Arial" w:cs="Arial"/>
                <w:b/>
                <w:sz w:val="36"/>
                <w:szCs w:val="36"/>
              </w:rPr>
              <w:t>A</w:t>
            </w:r>
          </w:p>
          <w:p w:rsidR="00656EBB" w:rsidRPr="00DA75D5" w:rsidRDefault="00DA75D5" w:rsidP="00DA75D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DA75D5">
              <w:rPr>
                <w:rFonts w:ascii="Arial" w:hAnsi="Arial" w:cs="Arial"/>
                <w:b/>
                <w:sz w:val="36"/>
                <w:szCs w:val="36"/>
              </w:rPr>
              <w:t>Y</w:t>
            </w:r>
          </w:p>
        </w:tc>
        <w:tc>
          <w:tcPr>
            <w:tcW w:w="2310" w:type="dxa"/>
            <w:vMerge w:val="restart"/>
          </w:tcPr>
          <w:p w:rsidR="00DA75D5" w:rsidRPr="00DA75D5" w:rsidRDefault="00DA75D5" w:rsidP="00DA75D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DA75D5">
              <w:rPr>
                <w:rFonts w:ascii="Arial" w:hAnsi="Arial" w:cs="Arial"/>
                <w:b/>
                <w:sz w:val="36"/>
                <w:szCs w:val="36"/>
              </w:rPr>
              <w:t>H</w:t>
            </w:r>
          </w:p>
          <w:p w:rsidR="00DA75D5" w:rsidRPr="00DA75D5" w:rsidRDefault="00DA75D5" w:rsidP="00DA75D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DA75D5">
              <w:rPr>
                <w:rFonts w:ascii="Arial" w:hAnsi="Arial" w:cs="Arial"/>
                <w:b/>
                <w:sz w:val="36"/>
                <w:szCs w:val="36"/>
              </w:rPr>
              <w:t>O</w:t>
            </w:r>
          </w:p>
          <w:p w:rsidR="00DA75D5" w:rsidRPr="00DA75D5" w:rsidRDefault="00DA75D5" w:rsidP="00DA75D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DA75D5">
              <w:rPr>
                <w:rFonts w:ascii="Arial" w:hAnsi="Arial" w:cs="Arial"/>
                <w:b/>
                <w:sz w:val="36"/>
                <w:szCs w:val="36"/>
              </w:rPr>
              <w:t>L</w:t>
            </w:r>
          </w:p>
          <w:p w:rsidR="00DA75D5" w:rsidRPr="00DA75D5" w:rsidRDefault="00DA75D5" w:rsidP="00DA75D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DA75D5">
              <w:rPr>
                <w:rFonts w:ascii="Arial" w:hAnsi="Arial" w:cs="Arial"/>
                <w:b/>
                <w:sz w:val="36"/>
                <w:szCs w:val="36"/>
              </w:rPr>
              <w:t>I</w:t>
            </w:r>
          </w:p>
          <w:p w:rsidR="00DA75D5" w:rsidRPr="00DA75D5" w:rsidRDefault="00DA75D5" w:rsidP="00DA75D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DA75D5">
              <w:rPr>
                <w:rFonts w:ascii="Arial" w:hAnsi="Arial" w:cs="Arial"/>
                <w:b/>
                <w:sz w:val="36"/>
                <w:szCs w:val="36"/>
              </w:rPr>
              <w:t>D</w:t>
            </w:r>
          </w:p>
          <w:p w:rsidR="00DA75D5" w:rsidRPr="00DA75D5" w:rsidRDefault="00DA75D5" w:rsidP="00DA75D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DA75D5">
              <w:rPr>
                <w:rFonts w:ascii="Arial" w:hAnsi="Arial" w:cs="Arial"/>
                <w:b/>
                <w:sz w:val="36"/>
                <w:szCs w:val="36"/>
              </w:rPr>
              <w:t>A</w:t>
            </w:r>
          </w:p>
          <w:p w:rsidR="00E0249A" w:rsidRPr="00DA75D5" w:rsidRDefault="00DA75D5" w:rsidP="00DA75D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DA75D5">
              <w:rPr>
                <w:rFonts w:ascii="Arial" w:hAnsi="Arial" w:cs="Arial"/>
                <w:b/>
                <w:sz w:val="36"/>
                <w:szCs w:val="36"/>
              </w:rPr>
              <w:t>Y</w:t>
            </w:r>
          </w:p>
        </w:tc>
        <w:tc>
          <w:tcPr>
            <w:tcW w:w="2310" w:type="dxa"/>
            <w:vMerge w:val="restart"/>
          </w:tcPr>
          <w:p w:rsidR="00DA75D5" w:rsidRPr="00DA75D5" w:rsidRDefault="00DA75D5" w:rsidP="00DA75D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DA75D5">
              <w:rPr>
                <w:rFonts w:ascii="Arial" w:hAnsi="Arial" w:cs="Arial"/>
                <w:b/>
                <w:sz w:val="36"/>
                <w:szCs w:val="36"/>
              </w:rPr>
              <w:t>H</w:t>
            </w:r>
          </w:p>
          <w:p w:rsidR="00DA75D5" w:rsidRPr="00DA75D5" w:rsidRDefault="00DA75D5" w:rsidP="00DA75D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DA75D5">
              <w:rPr>
                <w:rFonts w:ascii="Arial" w:hAnsi="Arial" w:cs="Arial"/>
                <w:b/>
                <w:sz w:val="36"/>
                <w:szCs w:val="36"/>
              </w:rPr>
              <w:t>O</w:t>
            </w:r>
          </w:p>
          <w:p w:rsidR="00DA75D5" w:rsidRPr="00DA75D5" w:rsidRDefault="00DA75D5" w:rsidP="00DA75D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DA75D5">
              <w:rPr>
                <w:rFonts w:ascii="Arial" w:hAnsi="Arial" w:cs="Arial"/>
                <w:b/>
                <w:sz w:val="36"/>
                <w:szCs w:val="36"/>
              </w:rPr>
              <w:t>L</w:t>
            </w:r>
          </w:p>
          <w:p w:rsidR="00DA75D5" w:rsidRPr="00DA75D5" w:rsidRDefault="00DA75D5" w:rsidP="00DA75D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DA75D5">
              <w:rPr>
                <w:rFonts w:ascii="Arial" w:hAnsi="Arial" w:cs="Arial"/>
                <w:b/>
                <w:sz w:val="36"/>
                <w:szCs w:val="36"/>
              </w:rPr>
              <w:t>I</w:t>
            </w:r>
          </w:p>
          <w:p w:rsidR="00DA75D5" w:rsidRPr="00DA75D5" w:rsidRDefault="00DA75D5" w:rsidP="00DA75D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DA75D5">
              <w:rPr>
                <w:rFonts w:ascii="Arial" w:hAnsi="Arial" w:cs="Arial"/>
                <w:b/>
                <w:sz w:val="36"/>
                <w:szCs w:val="36"/>
              </w:rPr>
              <w:t>D</w:t>
            </w:r>
          </w:p>
          <w:p w:rsidR="00DA75D5" w:rsidRPr="00DA75D5" w:rsidRDefault="00DA75D5" w:rsidP="00DA75D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DA75D5">
              <w:rPr>
                <w:rFonts w:ascii="Arial" w:hAnsi="Arial" w:cs="Arial"/>
                <w:b/>
                <w:sz w:val="36"/>
                <w:szCs w:val="36"/>
              </w:rPr>
              <w:t>A</w:t>
            </w:r>
          </w:p>
          <w:p w:rsidR="00F5138F" w:rsidRPr="00DA75D5" w:rsidRDefault="00DA75D5" w:rsidP="00DA75D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DA75D5">
              <w:rPr>
                <w:rFonts w:ascii="Arial" w:hAnsi="Arial" w:cs="Arial"/>
                <w:b/>
                <w:sz w:val="36"/>
                <w:szCs w:val="36"/>
              </w:rPr>
              <w:t>Y</w:t>
            </w:r>
          </w:p>
        </w:tc>
      </w:tr>
      <w:tr w:rsidR="00235315" w:rsidRPr="00340DFF" w:rsidTr="00440B93">
        <w:trPr>
          <w:cantSplit/>
          <w:trHeight w:val="795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0E1C9E" w:rsidRDefault="000E1C9E" w:rsidP="000102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 Bold" w:hAnsi="Arial Bold" w:cs="Arial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3813" w:rsidRDefault="001C372D">
      <w:pPr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8743315</wp:posOffset>
            </wp:positionH>
            <wp:positionV relativeFrom="paragraph">
              <wp:posOffset>-553085</wp:posOffset>
            </wp:positionV>
            <wp:extent cx="386715" cy="457200"/>
            <wp:effectExtent l="0" t="0" r="0" b="0"/>
            <wp:wrapNone/>
            <wp:docPr id="5" name="Picture 2" descr="Logo Pelican Cre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elican Cres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813" w:rsidRDefault="00583813">
      <w:pPr>
        <w:rPr>
          <w:rFonts w:ascii="Arial" w:hAnsi="Arial" w:cs="Arial"/>
        </w:rPr>
      </w:pPr>
    </w:p>
    <w:p w:rsidR="009B6A3A" w:rsidRPr="008B60BF" w:rsidRDefault="005838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sectPr w:rsidR="009B6A3A" w:rsidRPr="008B60BF" w:rsidSect="00440B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8B6" w:rsidRDefault="004858B6" w:rsidP="00E5341A">
      <w:r>
        <w:separator/>
      </w:r>
    </w:p>
  </w:endnote>
  <w:endnote w:type="continuationSeparator" w:id="0">
    <w:p w:rsidR="004858B6" w:rsidRDefault="004858B6" w:rsidP="00E5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8B6" w:rsidRDefault="004858B6" w:rsidP="00E5341A">
      <w:r>
        <w:separator/>
      </w:r>
    </w:p>
  </w:footnote>
  <w:footnote w:type="continuationSeparator" w:id="0">
    <w:p w:rsidR="004858B6" w:rsidRDefault="004858B6" w:rsidP="00E53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472" w:rsidRDefault="00440B93" w:rsidP="00440B93">
    <w:pPr>
      <w:pStyle w:val="Header"/>
      <w:pBdr>
        <w:bottom w:val="thickThinSmallGap" w:sz="24" w:space="1" w:color="622423"/>
      </w:pBdr>
      <w:tabs>
        <w:tab w:val="clear" w:pos="4680"/>
        <w:tab w:val="clear" w:pos="9360"/>
        <w:tab w:val="center" w:pos="7200"/>
        <w:tab w:val="right" w:pos="14400"/>
      </w:tabs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 xml:space="preserve">Teacher: </w:t>
    </w:r>
    <w:r w:rsidR="0047699C">
      <w:rPr>
        <w:rFonts w:ascii="Cambria" w:eastAsia="Times New Roman" w:hAnsi="Cambria"/>
        <w:sz w:val="32"/>
        <w:szCs w:val="32"/>
      </w:rPr>
      <w:t xml:space="preserve">E. </w:t>
    </w:r>
    <w:proofErr w:type="spellStart"/>
    <w:r w:rsidR="0047699C">
      <w:rPr>
        <w:rFonts w:ascii="Cambria" w:eastAsia="Times New Roman" w:hAnsi="Cambria"/>
        <w:sz w:val="32"/>
        <w:szCs w:val="32"/>
      </w:rPr>
      <w:t>Vásquez</w:t>
    </w:r>
    <w:proofErr w:type="spellEnd"/>
    <w:r w:rsidRPr="00440B93">
      <w:rPr>
        <w:rFonts w:ascii="Cambria" w:eastAsia="Times New Roman" w:hAnsi="Cambria"/>
        <w:sz w:val="32"/>
        <w:szCs w:val="32"/>
      </w:rPr>
      <w:tab/>
    </w:r>
    <w:r>
      <w:rPr>
        <w:rFonts w:ascii="Cambria" w:eastAsia="Times New Roman" w:hAnsi="Cambria"/>
        <w:sz w:val="32"/>
        <w:szCs w:val="32"/>
      </w:rPr>
      <w:t xml:space="preserve">Subject:      </w:t>
    </w:r>
    <w:r w:rsidR="001F1795">
      <w:rPr>
        <w:rFonts w:ascii="Cambria" w:eastAsia="Times New Roman" w:hAnsi="Cambria"/>
        <w:sz w:val="32"/>
        <w:szCs w:val="32"/>
      </w:rPr>
      <w:t>7</w:t>
    </w:r>
    <w:r w:rsidR="001F1795" w:rsidRPr="001F1795">
      <w:rPr>
        <w:rFonts w:ascii="Cambria" w:eastAsia="Times New Roman" w:hAnsi="Cambria"/>
        <w:sz w:val="32"/>
        <w:szCs w:val="32"/>
        <w:vertAlign w:val="superscript"/>
      </w:rPr>
      <w:t>th</w:t>
    </w:r>
    <w:r w:rsidR="001F1795">
      <w:rPr>
        <w:rFonts w:ascii="Cambria" w:eastAsia="Times New Roman" w:hAnsi="Cambria"/>
        <w:sz w:val="32"/>
        <w:szCs w:val="32"/>
      </w:rPr>
      <w:t xml:space="preserve"> Math     </w:t>
    </w:r>
    <w:r>
      <w:rPr>
        <w:rFonts w:ascii="Cambria" w:eastAsia="Times New Roman" w:hAnsi="Cambria"/>
        <w:sz w:val="32"/>
        <w:szCs w:val="32"/>
      </w:rPr>
      <w:t>Date</w:t>
    </w:r>
    <w:proofErr w:type="gramStart"/>
    <w:r>
      <w:rPr>
        <w:rFonts w:ascii="Cambria" w:eastAsia="Times New Roman" w:hAnsi="Cambria"/>
        <w:sz w:val="32"/>
        <w:szCs w:val="32"/>
      </w:rPr>
      <w:t>:</w:t>
    </w:r>
    <w:r w:rsidR="00622678">
      <w:rPr>
        <w:rFonts w:ascii="Cambria" w:eastAsia="Times New Roman" w:hAnsi="Cambria"/>
        <w:sz w:val="32"/>
        <w:szCs w:val="32"/>
      </w:rPr>
      <w:t>Sept.</w:t>
    </w:r>
    <w:r w:rsidR="00E13C35">
      <w:rPr>
        <w:rFonts w:ascii="Cambria" w:eastAsia="Times New Roman" w:hAnsi="Cambria"/>
        <w:sz w:val="32"/>
        <w:szCs w:val="32"/>
      </w:rPr>
      <w:t>30</w:t>
    </w:r>
    <w:proofErr w:type="gramEnd"/>
    <w:r w:rsidR="00E13C35">
      <w:rPr>
        <w:rFonts w:ascii="Cambria" w:eastAsia="Times New Roman" w:hAnsi="Cambria"/>
        <w:sz w:val="32"/>
        <w:szCs w:val="32"/>
      </w:rPr>
      <w:t>- Oct 4</w:t>
    </w:r>
    <w:r w:rsidR="0047699C">
      <w:rPr>
        <w:rFonts w:ascii="Cambria" w:eastAsia="Times New Roman" w:hAnsi="Cambria"/>
        <w:sz w:val="32"/>
        <w:szCs w:val="32"/>
      </w:rPr>
      <w:t>,2013</w:t>
    </w:r>
  </w:p>
  <w:p w:rsidR="00440B93" w:rsidRPr="00440B93" w:rsidRDefault="00440B93" w:rsidP="00440B93">
    <w:pPr>
      <w:pStyle w:val="Header"/>
      <w:pBdr>
        <w:bottom w:val="thickThinSmallGap" w:sz="24" w:space="1" w:color="622423"/>
      </w:pBdr>
      <w:tabs>
        <w:tab w:val="clear" w:pos="4680"/>
        <w:tab w:val="clear" w:pos="9360"/>
        <w:tab w:val="center" w:pos="7200"/>
        <w:tab w:val="right" w:pos="14400"/>
      </w:tabs>
      <w:rPr>
        <w:rFonts w:ascii="Cambria" w:eastAsia="Times New Roman" w:hAnsi="Cambria"/>
        <w:sz w:val="32"/>
        <w:szCs w:val="32"/>
      </w:rPr>
    </w:pPr>
    <w:proofErr w:type="spellStart"/>
    <w:r>
      <w:rPr>
        <w:rFonts w:ascii="Cambria" w:eastAsia="Times New Roman" w:hAnsi="Cambria"/>
        <w:sz w:val="32"/>
        <w:szCs w:val="32"/>
      </w:rPr>
      <w:t>Mazapan</w:t>
    </w:r>
    <w:proofErr w:type="spellEnd"/>
    <w:r>
      <w:rPr>
        <w:rFonts w:ascii="Cambria" w:eastAsia="Times New Roman" w:hAnsi="Cambria"/>
        <w:sz w:val="32"/>
        <w:szCs w:val="32"/>
      </w:rPr>
      <w:t xml:space="preserve"> G.A.N.A.G. Lesson Plan</w:t>
    </w:r>
    <w:r w:rsidR="008B11D7">
      <w:rPr>
        <w:rFonts w:ascii="Cambria" w:eastAsia="Times New Roman" w:hAnsi="Cambria"/>
        <w:sz w:val="32"/>
        <w:szCs w:val="32"/>
      </w:rPr>
      <w:t xml:space="preserve"> 2013-2014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B3DCF"/>
    <w:multiLevelType w:val="hybridMultilevel"/>
    <w:tmpl w:val="9B1868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A1D82"/>
    <w:multiLevelType w:val="hybridMultilevel"/>
    <w:tmpl w:val="E6E81262"/>
    <w:lvl w:ilvl="0" w:tplc="DD464F62">
      <w:start w:val="1"/>
      <w:numFmt w:val="lowerLetter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2464D"/>
    <w:multiLevelType w:val="hybridMultilevel"/>
    <w:tmpl w:val="0980B1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F7D23"/>
    <w:multiLevelType w:val="hybridMultilevel"/>
    <w:tmpl w:val="CA1667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90FEF"/>
    <w:multiLevelType w:val="hybridMultilevel"/>
    <w:tmpl w:val="0E4A67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B50B9"/>
    <w:multiLevelType w:val="hybridMultilevel"/>
    <w:tmpl w:val="5846D5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53EEB"/>
    <w:multiLevelType w:val="hybridMultilevel"/>
    <w:tmpl w:val="455A1F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237E2"/>
    <w:multiLevelType w:val="hybridMultilevel"/>
    <w:tmpl w:val="DFE4F1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257F9"/>
    <w:multiLevelType w:val="hybridMultilevel"/>
    <w:tmpl w:val="B51EB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D1097"/>
    <w:multiLevelType w:val="hybridMultilevel"/>
    <w:tmpl w:val="0E228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F654D"/>
    <w:multiLevelType w:val="hybridMultilevel"/>
    <w:tmpl w:val="0652F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74839"/>
    <w:multiLevelType w:val="hybridMultilevel"/>
    <w:tmpl w:val="D8E42B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43539"/>
    <w:multiLevelType w:val="hybridMultilevel"/>
    <w:tmpl w:val="37949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A61FD"/>
    <w:multiLevelType w:val="hybridMultilevel"/>
    <w:tmpl w:val="22AA4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55A6F"/>
    <w:multiLevelType w:val="hybridMultilevel"/>
    <w:tmpl w:val="E2F2DA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F43FD"/>
    <w:multiLevelType w:val="hybridMultilevel"/>
    <w:tmpl w:val="09986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C4969"/>
    <w:multiLevelType w:val="hybridMultilevel"/>
    <w:tmpl w:val="37949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BF2634"/>
    <w:multiLevelType w:val="hybridMultilevel"/>
    <w:tmpl w:val="6C66FD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3207B"/>
    <w:multiLevelType w:val="hybridMultilevel"/>
    <w:tmpl w:val="7E947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1326B1"/>
    <w:multiLevelType w:val="hybridMultilevel"/>
    <w:tmpl w:val="735638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9"/>
  </w:num>
  <w:num w:numId="7">
    <w:abstractNumId w:val="10"/>
  </w:num>
  <w:num w:numId="8">
    <w:abstractNumId w:val="13"/>
  </w:num>
  <w:num w:numId="9">
    <w:abstractNumId w:val="15"/>
  </w:num>
  <w:num w:numId="10">
    <w:abstractNumId w:val="19"/>
  </w:num>
  <w:num w:numId="11">
    <w:abstractNumId w:val="3"/>
  </w:num>
  <w:num w:numId="12">
    <w:abstractNumId w:val="14"/>
  </w:num>
  <w:num w:numId="13">
    <w:abstractNumId w:val="18"/>
  </w:num>
  <w:num w:numId="14">
    <w:abstractNumId w:val="5"/>
  </w:num>
  <w:num w:numId="15">
    <w:abstractNumId w:val="16"/>
  </w:num>
  <w:num w:numId="16">
    <w:abstractNumId w:val="17"/>
  </w:num>
  <w:num w:numId="17">
    <w:abstractNumId w:val="11"/>
  </w:num>
  <w:num w:numId="18">
    <w:abstractNumId w:val="12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1A"/>
    <w:rsid w:val="00010267"/>
    <w:rsid w:val="00017037"/>
    <w:rsid w:val="00022BDC"/>
    <w:rsid w:val="00057015"/>
    <w:rsid w:val="000717A5"/>
    <w:rsid w:val="00090084"/>
    <w:rsid w:val="00096784"/>
    <w:rsid w:val="000A4042"/>
    <w:rsid w:val="000B78C1"/>
    <w:rsid w:val="000E1C9E"/>
    <w:rsid w:val="00135715"/>
    <w:rsid w:val="00153648"/>
    <w:rsid w:val="00154D59"/>
    <w:rsid w:val="001555D6"/>
    <w:rsid w:val="0016554E"/>
    <w:rsid w:val="001656D6"/>
    <w:rsid w:val="001B242A"/>
    <w:rsid w:val="001C372D"/>
    <w:rsid w:val="001F1795"/>
    <w:rsid w:val="001F1F81"/>
    <w:rsid w:val="00201215"/>
    <w:rsid w:val="00235315"/>
    <w:rsid w:val="002559C5"/>
    <w:rsid w:val="00271A95"/>
    <w:rsid w:val="00283C3D"/>
    <w:rsid w:val="002A4B60"/>
    <w:rsid w:val="002B3F9E"/>
    <w:rsid w:val="002D5089"/>
    <w:rsid w:val="00300359"/>
    <w:rsid w:val="003121BA"/>
    <w:rsid w:val="00325C41"/>
    <w:rsid w:val="003349CB"/>
    <w:rsid w:val="00340DFF"/>
    <w:rsid w:val="00373D32"/>
    <w:rsid w:val="00376447"/>
    <w:rsid w:val="00386629"/>
    <w:rsid w:val="00394D4E"/>
    <w:rsid w:val="003A3AAE"/>
    <w:rsid w:val="003B03A8"/>
    <w:rsid w:val="003F44D6"/>
    <w:rsid w:val="00417539"/>
    <w:rsid w:val="00422E68"/>
    <w:rsid w:val="004272E3"/>
    <w:rsid w:val="0043071D"/>
    <w:rsid w:val="00436A40"/>
    <w:rsid w:val="00440B93"/>
    <w:rsid w:val="00446B49"/>
    <w:rsid w:val="0047699C"/>
    <w:rsid w:val="004858B6"/>
    <w:rsid w:val="00495919"/>
    <w:rsid w:val="0049667C"/>
    <w:rsid w:val="004D7A5B"/>
    <w:rsid w:val="00510A12"/>
    <w:rsid w:val="00520774"/>
    <w:rsid w:val="00524C48"/>
    <w:rsid w:val="00553DAC"/>
    <w:rsid w:val="00555D38"/>
    <w:rsid w:val="00567C61"/>
    <w:rsid w:val="00573725"/>
    <w:rsid w:val="00576622"/>
    <w:rsid w:val="00576676"/>
    <w:rsid w:val="00583813"/>
    <w:rsid w:val="00584B65"/>
    <w:rsid w:val="0059586B"/>
    <w:rsid w:val="005A2FBA"/>
    <w:rsid w:val="005E4C6B"/>
    <w:rsid w:val="005F27BF"/>
    <w:rsid w:val="0060344C"/>
    <w:rsid w:val="0061239F"/>
    <w:rsid w:val="00622678"/>
    <w:rsid w:val="00623813"/>
    <w:rsid w:val="006404ED"/>
    <w:rsid w:val="00656EBB"/>
    <w:rsid w:val="00687C1F"/>
    <w:rsid w:val="006912B1"/>
    <w:rsid w:val="006A655E"/>
    <w:rsid w:val="006C4DDE"/>
    <w:rsid w:val="0071334F"/>
    <w:rsid w:val="00734C05"/>
    <w:rsid w:val="00751DBA"/>
    <w:rsid w:val="00753865"/>
    <w:rsid w:val="007574FE"/>
    <w:rsid w:val="00764599"/>
    <w:rsid w:val="00775C6E"/>
    <w:rsid w:val="007A228E"/>
    <w:rsid w:val="007C1094"/>
    <w:rsid w:val="007D2C59"/>
    <w:rsid w:val="007E501C"/>
    <w:rsid w:val="007F4F6E"/>
    <w:rsid w:val="00855A8F"/>
    <w:rsid w:val="0086292E"/>
    <w:rsid w:val="00880904"/>
    <w:rsid w:val="00885EFA"/>
    <w:rsid w:val="008B11D7"/>
    <w:rsid w:val="008B45BA"/>
    <w:rsid w:val="008B60BF"/>
    <w:rsid w:val="008B6EE4"/>
    <w:rsid w:val="008D4AF6"/>
    <w:rsid w:val="008E2EE6"/>
    <w:rsid w:val="008F2660"/>
    <w:rsid w:val="008F2FF7"/>
    <w:rsid w:val="009021E6"/>
    <w:rsid w:val="009203AF"/>
    <w:rsid w:val="00944441"/>
    <w:rsid w:val="0094510E"/>
    <w:rsid w:val="00945C3A"/>
    <w:rsid w:val="00960EF8"/>
    <w:rsid w:val="00963011"/>
    <w:rsid w:val="009630FD"/>
    <w:rsid w:val="009B3B93"/>
    <w:rsid w:val="009B6A3A"/>
    <w:rsid w:val="009C46AA"/>
    <w:rsid w:val="009C704E"/>
    <w:rsid w:val="009D44D1"/>
    <w:rsid w:val="009F5D5D"/>
    <w:rsid w:val="00A0276A"/>
    <w:rsid w:val="00A11781"/>
    <w:rsid w:val="00A15CCC"/>
    <w:rsid w:val="00A3183E"/>
    <w:rsid w:val="00A32781"/>
    <w:rsid w:val="00A85F8D"/>
    <w:rsid w:val="00A95A82"/>
    <w:rsid w:val="00AB4457"/>
    <w:rsid w:val="00AB5C6C"/>
    <w:rsid w:val="00AB745C"/>
    <w:rsid w:val="00AC037F"/>
    <w:rsid w:val="00AC5475"/>
    <w:rsid w:val="00AE3190"/>
    <w:rsid w:val="00B261E0"/>
    <w:rsid w:val="00B26762"/>
    <w:rsid w:val="00B44A60"/>
    <w:rsid w:val="00B45C70"/>
    <w:rsid w:val="00B646E6"/>
    <w:rsid w:val="00B8440F"/>
    <w:rsid w:val="00B92CCD"/>
    <w:rsid w:val="00BA7AB1"/>
    <w:rsid w:val="00BE66AC"/>
    <w:rsid w:val="00BF6697"/>
    <w:rsid w:val="00C332A8"/>
    <w:rsid w:val="00C544B4"/>
    <w:rsid w:val="00C62D9C"/>
    <w:rsid w:val="00C761A1"/>
    <w:rsid w:val="00CB262D"/>
    <w:rsid w:val="00CC71E8"/>
    <w:rsid w:val="00CE7E25"/>
    <w:rsid w:val="00D34888"/>
    <w:rsid w:val="00D47D78"/>
    <w:rsid w:val="00D5056F"/>
    <w:rsid w:val="00D60D89"/>
    <w:rsid w:val="00D66472"/>
    <w:rsid w:val="00D87AF1"/>
    <w:rsid w:val="00DA5AFD"/>
    <w:rsid w:val="00DA75D5"/>
    <w:rsid w:val="00DB3A01"/>
    <w:rsid w:val="00DE62B7"/>
    <w:rsid w:val="00DF3F3B"/>
    <w:rsid w:val="00DF4D1C"/>
    <w:rsid w:val="00E0249A"/>
    <w:rsid w:val="00E13C35"/>
    <w:rsid w:val="00E22F34"/>
    <w:rsid w:val="00E302B1"/>
    <w:rsid w:val="00E41A7A"/>
    <w:rsid w:val="00E5341A"/>
    <w:rsid w:val="00E563A9"/>
    <w:rsid w:val="00E67DDB"/>
    <w:rsid w:val="00E96BBB"/>
    <w:rsid w:val="00EB2FF9"/>
    <w:rsid w:val="00EF7363"/>
    <w:rsid w:val="00F34A57"/>
    <w:rsid w:val="00F36ECC"/>
    <w:rsid w:val="00F459E8"/>
    <w:rsid w:val="00F5138F"/>
    <w:rsid w:val="00F71B35"/>
    <w:rsid w:val="00F721C5"/>
    <w:rsid w:val="00F86D93"/>
    <w:rsid w:val="00FA3A82"/>
    <w:rsid w:val="00FC5362"/>
    <w:rsid w:val="00FF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8513D4-8F3B-4802-9DF1-7BD777BD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/>
      <w:sz w:val="24"/>
      <w:szCs w:val="24"/>
    </w:rPr>
  </w:style>
  <w:style w:type="character" w:customStyle="1" w:styleId="TNRChar">
    <w:name w:val="TNR Char"/>
    <w:link w:val="TNR"/>
    <w:rsid w:val="00AC037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534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3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41A"/>
  </w:style>
  <w:style w:type="paragraph" w:styleId="Footer">
    <w:name w:val="footer"/>
    <w:basedOn w:val="Normal"/>
    <w:link w:val="FooterChar"/>
    <w:uiPriority w:val="99"/>
    <w:unhideWhenUsed/>
    <w:rsid w:val="00E53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41A"/>
  </w:style>
  <w:style w:type="paragraph" w:styleId="BalloonText">
    <w:name w:val="Balloon Text"/>
    <w:basedOn w:val="Normal"/>
    <w:link w:val="BalloonTextChar"/>
    <w:uiPriority w:val="99"/>
    <w:semiHidden/>
    <w:unhideWhenUsed/>
    <w:rsid w:val="00E53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3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C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C37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B6B68-0F2A-44F4-9D8A-84D37BB7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G.A.N.A.G. Lesson Plan</vt:lpstr>
      <vt:lpstr>G.A.N.A.G. Lesson Plan</vt:lpstr>
    </vt:vector>
  </TitlesOfParts>
  <Company>RPS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G.A.N.A.G. Lesson Plan</dc:title>
  <dc:subject/>
  <dc:creator>RPS</dc:creator>
  <cp:keywords/>
  <cp:lastModifiedBy>Evangelina Vasquez</cp:lastModifiedBy>
  <cp:revision>12</cp:revision>
  <cp:lastPrinted>2013-09-20T14:35:00Z</cp:lastPrinted>
  <dcterms:created xsi:type="dcterms:W3CDTF">2013-09-20T16:48:00Z</dcterms:created>
  <dcterms:modified xsi:type="dcterms:W3CDTF">2013-09-27T14:02:00Z</dcterms:modified>
</cp:coreProperties>
</file>