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4C2866" w:rsidP="007B538E">
      <w:pPr>
        <w:rPr>
          <w:rFonts w:hint="eastAsia"/>
        </w:rPr>
      </w:pPr>
      <w:r>
        <w:rPr>
          <w:rFonts w:hint="eastAsia"/>
        </w:rPr>
        <w:t>授業５．４</w:t>
      </w:r>
      <w:bookmarkStart w:id="0" w:name="_GoBack"/>
      <w:bookmarkEnd w:id="0"/>
      <w:r w:rsidR="00EA1D58">
        <w:rPr>
          <w:rFonts w:hint="eastAsia"/>
        </w:rPr>
        <w:t xml:space="preserve">　　「</w:t>
      </w:r>
      <w:r>
        <w:rPr>
          <w:rFonts w:hint="eastAsia"/>
        </w:rPr>
        <w:t>グラフを使った関数の解析</w:t>
      </w:r>
      <w:r w:rsidR="00B071B9">
        <w:rPr>
          <w:rFonts w:hint="eastAsia"/>
        </w:rPr>
        <w:t>」</w:t>
      </w:r>
    </w:p>
    <w:p w:rsidR="00C8167A" w:rsidRDefault="00C8167A" w:rsidP="007B538E">
      <w:pPr>
        <w:rPr>
          <w:rFonts w:hint="eastAsia"/>
        </w:rPr>
      </w:pPr>
    </w:p>
    <w:p w:rsidR="00C8167A" w:rsidRDefault="00C8167A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C8167A" w:rsidRDefault="00C8167A" w:rsidP="007B538E">
      <w:pPr>
        <w:rPr>
          <w:rFonts w:hint="eastAsia"/>
        </w:rPr>
      </w:pPr>
    </w:p>
    <w:p w:rsidR="00C8167A" w:rsidRDefault="00C8167A" w:rsidP="007B538E">
      <w:r w:rsidRPr="00C8167A">
        <w:t>http://www.curriki.org/xwiki/bin/view/Coll_kathyduhl/LessonPlanUnit5lesson54?bc=;Coll_kathyduhl.Algebra1;Coll_kathyduhl.Unit5QuadraticFunctionsandModeling;Coll_kathyduhl.Lesson54AnalyzeFunctionsbyGraphing;Coll_kathyduhl.TeacherResources_9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3221C8" w:rsidRDefault="003221C8" w:rsidP="009B2C43">
      <w:r>
        <w:rPr>
          <w:rFonts w:hint="eastAsia"/>
        </w:rPr>
        <w:t>（１）</w:t>
      </w:r>
      <w:r w:rsidR="009B2C43">
        <w:rPr>
          <w:rFonts w:hint="eastAsia"/>
        </w:rPr>
        <w:t>指数増加について理解する。</w:t>
      </w:r>
    </w:p>
    <w:p w:rsidR="003221C8" w:rsidRDefault="003221C8" w:rsidP="00D356C3"/>
    <w:p w:rsidR="00D356C3" w:rsidRDefault="00D356C3" w:rsidP="00D356C3">
      <w:r>
        <w:rPr>
          <w:rFonts w:hint="eastAsia"/>
        </w:rPr>
        <w:t>２．授業で使う教材</w:t>
      </w:r>
    </w:p>
    <w:p w:rsidR="000052AA" w:rsidRDefault="0020393A" w:rsidP="00D356C3">
      <w:r>
        <w:rPr>
          <w:rFonts w:hint="eastAsia"/>
        </w:rPr>
        <w:t>「人口予測」（</w:t>
      </w:r>
      <w:r>
        <w:rPr>
          <w:rFonts w:hint="eastAsia"/>
        </w:rPr>
        <w:t>PowerPoint</w:t>
      </w:r>
      <w:r>
        <w:rPr>
          <w:rFonts w:hint="eastAsia"/>
        </w:rPr>
        <w:t>）</w:t>
      </w:r>
    </w:p>
    <w:p w:rsidR="0020393A" w:rsidRDefault="0020393A" w:rsidP="00D356C3">
      <w:r>
        <w:rPr>
          <w:rFonts w:hint="eastAsia"/>
        </w:rPr>
        <w:t>「指数関数」</w:t>
      </w:r>
    </w:p>
    <w:p w:rsidR="0020393A" w:rsidRPr="007B538E" w:rsidRDefault="0020393A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7B538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導入問題（１０分）</w:t>
      </w:r>
    </w:p>
    <w:p w:rsidR="007B538E" w:rsidRDefault="007B538E" w:rsidP="007B538E">
      <w:pPr>
        <w:pStyle w:val="a3"/>
        <w:ind w:leftChars="0" w:left="720"/>
        <w:jc w:val="left"/>
      </w:pPr>
      <w:r>
        <w:rPr>
          <w:rFonts w:hint="eastAsia"/>
        </w:rPr>
        <w:t>問題１：（クラス全員への質問）</w:t>
      </w:r>
    </w:p>
    <w:p w:rsidR="0020393A" w:rsidRDefault="0020393A" w:rsidP="007B538E">
      <w:pPr>
        <w:pStyle w:val="a3"/>
        <w:ind w:leftChars="0" w:left="720"/>
        <w:jc w:val="left"/>
      </w:pPr>
      <w:r>
        <w:rPr>
          <w:rFonts w:hint="eastAsia"/>
        </w:rPr>
        <w:t>教材「人口予測」を見せる。</w:t>
      </w:r>
    </w:p>
    <w:p w:rsidR="0020393A" w:rsidRPr="0020393A" w:rsidRDefault="0020393A" w:rsidP="007B538E">
      <w:pPr>
        <w:pStyle w:val="a3"/>
        <w:ind w:leftChars="0" w:left="720"/>
        <w:jc w:val="left"/>
      </w:pPr>
      <w:r>
        <w:rPr>
          <w:rFonts w:hint="eastAsia"/>
        </w:rPr>
        <w:t>線形予測はうまくいかない場合があることを認識。</w:t>
      </w:r>
    </w:p>
    <w:p w:rsidR="00D356C3" w:rsidRPr="006C6832" w:rsidRDefault="003221C8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</w:t>
      </w:r>
    </w:p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 w:rsidR="005E32A6">
        <w:rPr>
          <w:rFonts w:hint="eastAsia"/>
        </w:rPr>
        <w:t>（２５分）</w:t>
      </w:r>
      <w:r>
        <w:rPr>
          <w:rFonts w:hint="eastAsia"/>
        </w:rPr>
        <w:t>：</w:t>
      </w:r>
    </w:p>
    <w:p w:rsidR="0020393A" w:rsidRDefault="0020393A" w:rsidP="006C6832">
      <w:pPr>
        <w:tabs>
          <w:tab w:val="left" w:pos="720"/>
        </w:tabs>
        <w:ind w:leftChars="400" w:left="840"/>
      </w:pPr>
      <w:r>
        <w:rPr>
          <w:rFonts w:hint="eastAsia"/>
        </w:rPr>
        <w:t>バーモント州の人口予測をより正確にするには？</w:t>
      </w:r>
    </w:p>
    <w:p w:rsidR="0020393A" w:rsidRDefault="0020393A" w:rsidP="006C6832">
      <w:pPr>
        <w:tabs>
          <w:tab w:val="left" w:pos="720"/>
        </w:tabs>
        <w:ind w:leftChars="400" w:left="840"/>
      </w:pPr>
      <w:r>
        <w:rPr>
          <w:rFonts w:hint="eastAsia"/>
        </w:rPr>
        <w:t>予測式からは</w:t>
      </w:r>
      <w:r>
        <w:rPr>
          <w:rFonts w:hint="eastAsia"/>
        </w:rPr>
        <w:t>2010</w:t>
      </w:r>
      <w:r>
        <w:rPr>
          <w:rFonts w:hint="eastAsia"/>
        </w:rPr>
        <w:t>年の人口は</w:t>
      </w:r>
      <w:r>
        <w:rPr>
          <w:rFonts w:hint="eastAsia"/>
        </w:rPr>
        <w:t>664892</w:t>
      </w:r>
      <w:r>
        <w:rPr>
          <w:rFonts w:hint="eastAsia"/>
        </w:rPr>
        <w:t>人。実際には</w:t>
      </w:r>
      <w:r>
        <w:rPr>
          <w:rFonts w:hint="eastAsia"/>
        </w:rPr>
        <w:t>625741</w:t>
      </w:r>
      <w:r>
        <w:rPr>
          <w:rFonts w:hint="eastAsia"/>
        </w:rPr>
        <w:t>人。なぜこのような差異が生じたかを議論。</w:t>
      </w:r>
    </w:p>
    <w:p w:rsidR="0020393A" w:rsidRDefault="0020393A" w:rsidP="006C6832">
      <w:pPr>
        <w:tabs>
          <w:tab w:val="left" w:pos="720"/>
        </w:tabs>
        <w:ind w:leftChars="400" w:left="840"/>
      </w:pPr>
    </w:p>
    <w:p w:rsidR="0020393A" w:rsidRDefault="0020393A" w:rsidP="006C6832">
      <w:pPr>
        <w:tabs>
          <w:tab w:val="left" w:pos="720"/>
        </w:tabs>
        <w:ind w:leftChars="400" w:left="840"/>
      </w:pPr>
      <w:r>
        <w:rPr>
          <w:rFonts w:hint="eastAsia"/>
        </w:rPr>
        <w:t>個人：</w:t>
      </w:r>
    </w:p>
    <w:p w:rsidR="0020393A" w:rsidRDefault="0020393A" w:rsidP="006C6832">
      <w:pPr>
        <w:tabs>
          <w:tab w:val="left" w:pos="720"/>
        </w:tabs>
        <w:ind w:leftChars="400" w:left="840"/>
      </w:pPr>
      <w:r>
        <w:rPr>
          <w:rFonts w:hint="eastAsia"/>
        </w:rPr>
        <w:t>教材「指数関数」を配布して解く。</w:t>
      </w:r>
    </w:p>
    <w:p w:rsidR="0020393A" w:rsidRDefault="0020393A" w:rsidP="006C6832">
      <w:pPr>
        <w:tabs>
          <w:tab w:val="left" w:pos="720"/>
        </w:tabs>
        <w:ind w:leftChars="400" w:left="840"/>
      </w:pPr>
    </w:p>
    <w:p w:rsidR="0020393A" w:rsidRDefault="00D846E2" w:rsidP="006C6832">
      <w:pPr>
        <w:tabs>
          <w:tab w:val="left" w:pos="720"/>
        </w:tabs>
        <w:ind w:leftChars="400" w:left="840"/>
      </w:pPr>
      <w:r>
        <w:rPr>
          <w:rFonts w:hint="eastAsia"/>
        </w:rPr>
        <w:t>クラス全員：</w:t>
      </w:r>
    </w:p>
    <w:p w:rsidR="00D846E2" w:rsidRDefault="00D846E2" w:rsidP="006C6832">
      <w:pPr>
        <w:tabs>
          <w:tab w:val="left" w:pos="720"/>
        </w:tabs>
        <w:ind w:leftChars="400" w:left="840"/>
      </w:pPr>
      <w:r>
        <w:rPr>
          <w:rFonts w:hint="eastAsia"/>
        </w:rPr>
        <w:t>人口は時間</w:t>
      </w:r>
      <w:r>
        <w:rPr>
          <w:rFonts w:hint="eastAsia"/>
        </w:rPr>
        <w:t>t</w:t>
      </w:r>
      <w:r>
        <w:rPr>
          <w:rFonts w:hint="eastAsia"/>
        </w:rPr>
        <w:t>ごとに</w:t>
      </w:r>
      <w:r>
        <w:rPr>
          <w:rFonts w:hint="eastAsia"/>
        </w:rPr>
        <w:t>r%</w:t>
      </w:r>
      <w:r>
        <w:rPr>
          <w:rFonts w:hint="eastAsia"/>
        </w:rPr>
        <w:t>ずつ増加するとすると、</w:t>
      </w:r>
    </w:p>
    <w:p w:rsidR="00D846E2" w:rsidRDefault="00D846E2" w:rsidP="006C6832">
      <w:pPr>
        <w:tabs>
          <w:tab w:val="left" w:pos="720"/>
        </w:tabs>
        <w:ind w:leftChars="400" w:left="840"/>
      </w:pPr>
      <w:r>
        <w:rPr>
          <w:rFonts w:hint="eastAsia"/>
        </w:rPr>
        <w:t xml:space="preserve">　　　</w:t>
      </w:r>
      <w:r>
        <w:rPr>
          <w:rFonts w:hint="eastAsia"/>
        </w:rPr>
        <w:t>Y = C (1 + r)</w:t>
      </w:r>
      <w:r w:rsidRPr="00D846E2">
        <w:rPr>
          <w:rFonts w:hint="eastAsia"/>
          <w:vertAlign w:val="superscript"/>
        </w:rPr>
        <w:t>t</w:t>
      </w:r>
    </w:p>
    <w:p w:rsidR="00CF1741" w:rsidRDefault="00CF1741" w:rsidP="00CF1741">
      <w:pPr>
        <w:tabs>
          <w:tab w:val="left" w:pos="720"/>
        </w:tabs>
      </w:pPr>
    </w:p>
    <w:p w:rsidR="006C6832" w:rsidRPr="006C6832" w:rsidRDefault="006C6832" w:rsidP="006C6832">
      <w:pPr>
        <w:pStyle w:val="a3"/>
        <w:numPr>
          <w:ilvl w:val="0"/>
          <w:numId w:val="6"/>
        </w:numPr>
        <w:tabs>
          <w:tab w:val="left" w:pos="720"/>
        </w:tabs>
        <w:ind w:leftChars="0"/>
        <w:rPr>
          <w:rFonts w:ascii="Calibri" w:hAnsi="Calibri"/>
        </w:rPr>
      </w:pPr>
      <w:r w:rsidRPr="006C6832">
        <w:rPr>
          <w:rFonts w:ascii="Calibri" w:hAnsi="Calibri" w:hint="eastAsia"/>
        </w:rPr>
        <w:t>られたら、その値をどちらかの式に代入して</w:t>
      </w:r>
      <w:r w:rsidRPr="006C6832">
        <w:rPr>
          <w:rFonts w:ascii="Calibri" w:hAnsi="Calibri" w:hint="eastAsia"/>
        </w:rPr>
        <w:t>x</w:t>
      </w:r>
      <w:r>
        <w:rPr>
          <w:rFonts w:ascii="Calibri" w:hAnsi="Calibri" w:hint="eastAsia"/>
        </w:rPr>
        <w:t>の値を求める</w:t>
      </w:r>
      <w:r w:rsidRPr="006C6832">
        <w:rPr>
          <w:rFonts w:ascii="Calibri" w:hAnsi="Calibri" w:hint="eastAsia"/>
        </w:rPr>
        <w:t>。</w:t>
      </w:r>
    </w:p>
    <w:p w:rsidR="00552DA3" w:rsidRPr="006D2655" w:rsidRDefault="00552DA3" w:rsidP="00552DA3">
      <w:pPr>
        <w:tabs>
          <w:tab w:val="left" w:pos="360"/>
        </w:tabs>
        <w:ind w:left="630"/>
        <w:rPr>
          <w:rFonts w:ascii="Calibri" w:hAnsi="Calibri"/>
        </w:rPr>
      </w:pPr>
      <w:r>
        <w:rPr>
          <w:rFonts w:ascii="Calibri" w:hAnsi="Calibri" w:hint="eastAsia"/>
        </w:rPr>
        <w:t xml:space="preserve">　　代入を使って解くには：</w:t>
      </w:r>
    </w:p>
    <w:p w:rsidR="000052AA" w:rsidRPr="00CF1741" w:rsidRDefault="000052AA" w:rsidP="00CF1741">
      <w:pPr>
        <w:tabs>
          <w:tab w:val="left" w:pos="1080"/>
        </w:tabs>
        <w:rPr>
          <w:rFonts w:ascii="Calibri" w:hAnsi="Calibri"/>
          <w:bCs/>
        </w:rPr>
      </w:pPr>
    </w:p>
    <w:p w:rsidR="000052AA" w:rsidRDefault="000052AA" w:rsidP="000052AA">
      <w:r>
        <w:rPr>
          <w:rFonts w:ascii="Calibri" w:hAnsi="Calibri" w:hint="eastAsia"/>
        </w:rPr>
        <w:lastRenderedPageBreak/>
        <w:t>４．</w:t>
      </w:r>
      <w:r>
        <w:rPr>
          <w:rFonts w:hint="eastAsia"/>
        </w:rPr>
        <w:t>用語の復習（各個人）</w:t>
      </w:r>
    </w:p>
    <w:p w:rsidR="000052AA" w:rsidRDefault="000052AA" w:rsidP="000052AA">
      <w:pPr>
        <w:pStyle w:val="a3"/>
        <w:ind w:leftChars="0" w:left="720"/>
        <w:jc w:val="left"/>
      </w:pPr>
      <w:r>
        <w:rPr>
          <w:rFonts w:hint="eastAsia"/>
        </w:rPr>
        <w:t>次の数学用語の意味、用法を書く。</w:t>
      </w:r>
    </w:p>
    <w:p w:rsidR="006C6832" w:rsidRDefault="000052AA" w:rsidP="000052AA">
      <w:pPr>
        <w:tabs>
          <w:tab w:val="left" w:pos="720"/>
        </w:tabs>
      </w:pPr>
      <w:r>
        <w:rPr>
          <w:rFonts w:ascii="Calibri" w:hAnsi="Calibri" w:hint="eastAsia"/>
        </w:rPr>
        <w:t xml:space="preserve">　　　　　</w:t>
      </w:r>
      <w:r>
        <w:rPr>
          <w:rFonts w:hint="eastAsia"/>
        </w:rPr>
        <w:t>「</w:t>
      </w:r>
      <w:r w:rsidR="00CF1741">
        <w:rPr>
          <w:rFonts w:hint="eastAsia"/>
        </w:rPr>
        <w:t>指数増加」「</w:t>
      </w:r>
      <w:r w:rsidR="00F337A1">
        <w:rPr>
          <w:rFonts w:hint="eastAsia"/>
        </w:rPr>
        <w:t>増加率」</w:t>
      </w: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sectPr w:rsidR="000052AA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71" w:rsidRDefault="00431D71" w:rsidP="001E0EF1">
      <w:r>
        <w:separator/>
      </w:r>
    </w:p>
  </w:endnote>
  <w:endnote w:type="continuationSeparator" w:id="0">
    <w:p w:rsidR="00431D71" w:rsidRDefault="00431D71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71" w:rsidRDefault="00431D71" w:rsidP="001E0EF1">
      <w:r>
        <w:separator/>
      </w:r>
    </w:p>
  </w:footnote>
  <w:footnote w:type="continuationSeparator" w:id="0">
    <w:p w:rsidR="00431D71" w:rsidRDefault="00431D71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20"/>
    <w:multiLevelType w:val="hybridMultilevel"/>
    <w:tmpl w:val="598EF898"/>
    <w:lvl w:ilvl="0" w:tplc="DCECED8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BB70E0F"/>
    <w:multiLevelType w:val="hybridMultilevel"/>
    <w:tmpl w:val="5E66EE6A"/>
    <w:lvl w:ilvl="0" w:tplc="104ED4E2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38E56739"/>
    <w:multiLevelType w:val="hybridMultilevel"/>
    <w:tmpl w:val="A98AB3D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A3414A"/>
    <w:multiLevelType w:val="hybridMultilevel"/>
    <w:tmpl w:val="D6C27A46"/>
    <w:lvl w:ilvl="0" w:tplc="508C89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38695BC">
      <w:start w:val="1"/>
      <w:numFmt w:val="decimalFullWidth"/>
      <w:lvlText w:val="%2．"/>
      <w:lvlJc w:val="left"/>
      <w:pPr>
        <w:ind w:left="12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ECD4D20"/>
    <w:multiLevelType w:val="hybridMultilevel"/>
    <w:tmpl w:val="C638E5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9">
    <w:nsid w:val="5B661871"/>
    <w:multiLevelType w:val="hybridMultilevel"/>
    <w:tmpl w:val="746A9604"/>
    <w:lvl w:ilvl="0" w:tplc="9A4E5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7D0"/>
    <w:multiLevelType w:val="hybridMultilevel"/>
    <w:tmpl w:val="D65E6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052AA"/>
    <w:rsid w:val="00132837"/>
    <w:rsid w:val="001401FF"/>
    <w:rsid w:val="00147610"/>
    <w:rsid w:val="001E0EF1"/>
    <w:rsid w:val="001E1F16"/>
    <w:rsid w:val="0020393A"/>
    <w:rsid w:val="003221C8"/>
    <w:rsid w:val="00340C3E"/>
    <w:rsid w:val="00431D71"/>
    <w:rsid w:val="004C2866"/>
    <w:rsid w:val="004F1809"/>
    <w:rsid w:val="00552DA3"/>
    <w:rsid w:val="005E32A6"/>
    <w:rsid w:val="005E600A"/>
    <w:rsid w:val="006923D5"/>
    <w:rsid w:val="006C6832"/>
    <w:rsid w:val="006D128B"/>
    <w:rsid w:val="006D1D0A"/>
    <w:rsid w:val="00775237"/>
    <w:rsid w:val="007B538E"/>
    <w:rsid w:val="008F37B8"/>
    <w:rsid w:val="009B2C43"/>
    <w:rsid w:val="00A477A7"/>
    <w:rsid w:val="00A91972"/>
    <w:rsid w:val="00AE570B"/>
    <w:rsid w:val="00B071B9"/>
    <w:rsid w:val="00BC4A12"/>
    <w:rsid w:val="00C8167A"/>
    <w:rsid w:val="00CF1741"/>
    <w:rsid w:val="00D26D78"/>
    <w:rsid w:val="00D356C3"/>
    <w:rsid w:val="00D846E2"/>
    <w:rsid w:val="00D9372A"/>
    <w:rsid w:val="00E649BD"/>
    <w:rsid w:val="00EA0A35"/>
    <w:rsid w:val="00EA1D58"/>
    <w:rsid w:val="00ED1059"/>
    <w:rsid w:val="00F3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4</cp:revision>
  <dcterms:created xsi:type="dcterms:W3CDTF">2013-06-10T04:50:00Z</dcterms:created>
  <dcterms:modified xsi:type="dcterms:W3CDTF">2013-09-16T05:29:00Z</dcterms:modified>
</cp:coreProperties>
</file>