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9" w:rsidRDefault="0067573A" w:rsidP="007B538E">
      <w:pPr>
        <w:rPr>
          <w:rFonts w:hint="eastAsia"/>
        </w:rPr>
      </w:pPr>
      <w:r>
        <w:rPr>
          <w:rFonts w:hint="eastAsia"/>
        </w:rPr>
        <w:t>授業４．５</w:t>
      </w:r>
      <w:r w:rsidR="00D356C3">
        <w:rPr>
          <w:rFonts w:hint="eastAsia"/>
        </w:rPr>
        <w:t xml:space="preserve">　「</w:t>
      </w:r>
      <w:r>
        <w:rPr>
          <w:rFonts w:hint="eastAsia"/>
        </w:rPr>
        <w:t>連立方程式の解</w:t>
      </w:r>
      <w:r w:rsidR="00B071B9">
        <w:rPr>
          <w:rFonts w:hint="eastAsia"/>
        </w:rPr>
        <w:t>」</w:t>
      </w:r>
    </w:p>
    <w:p w:rsidR="004C2414" w:rsidRDefault="004C2414" w:rsidP="007B538E">
      <w:pPr>
        <w:rPr>
          <w:rFonts w:hint="eastAsia"/>
        </w:rPr>
      </w:pPr>
    </w:p>
    <w:p w:rsidR="004C2414" w:rsidRDefault="004C2414" w:rsidP="007B538E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4C2414" w:rsidRDefault="004C2414" w:rsidP="007B538E">
      <w:pPr>
        <w:rPr>
          <w:rFonts w:hint="eastAsia"/>
        </w:rPr>
      </w:pPr>
    </w:p>
    <w:p w:rsidR="004C2414" w:rsidRDefault="004C2414" w:rsidP="007B538E">
      <w:r w:rsidRPr="004C2414">
        <w:t>http://www.curriki.org/xwiki/bin/view/Coll_kathyduhl/LessonPlanUnit4lesson45?bc=;Coll_kathyduhl.Algebra1;Coll_kathyduhl.Unit4ExpressionsandEquations;Coll_kathyduhl.Lesson45SolveSystemsofEquations;Coll_kathyduhl.TeacherResources_5</w:t>
      </w:r>
    </w:p>
    <w:p w:rsidR="00D356C3" w:rsidRDefault="00D356C3" w:rsidP="00D356C3">
      <w:r>
        <w:rPr>
          <w:rFonts w:hint="eastAsia"/>
        </w:rPr>
        <w:t xml:space="preserve">　</w:t>
      </w:r>
    </w:p>
    <w:p w:rsidR="00D356C3" w:rsidRDefault="00D356C3" w:rsidP="00D356C3">
      <w:r>
        <w:rPr>
          <w:rFonts w:hint="eastAsia"/>
        </w:rPr>
        <w:t>１．授業の目標</w:t>
      </w:r>
    </w:p>
    <w:p w:rsidR="005774ED" w:rsidRDefault="005774ED" w:rsidP="00CC0D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連立方程式を解く</w:t>
      </w:r>
    </w:p>
    <w:p w:rsidR="000C7919" w:rsidRDefault="00C663B0" w:rsidP="00CC0D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連立</w:t>
      </w:r>
      <w:r w:rsidR="00CC0DC9">
        <w:rPr>
          <w:rFonts w:hint="eastAsia"/>
        </w:rPr>
        <w:t>方程式をたてることができる</w:t>
      </w:r>
    </w:p>
    <w:p w:rsidR="00C663B0" w:rsidRDefault="00C663B0" w:rsidP="00CC0DC9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contextualSpacing/>
        <w:jc w:val="left"/>
        <w:rPr>
          <w:rFonts w:asciiTheme="majorHAnsi" w:hAnsiTheme="majorHAnsi" w:cs="Arial"/>
          <w:color w:val="303030"/>
        </w:rPr>
      </w:pPr>
      <w:r>
        <w:rPr>
          <w:rFonts w:asciiTheme="majorHAnsi" w:hAnsiTheme="majorHAnsi" w:cs="Arial" w:hint="eastAsia"/>
          <w:color w:val="303030"/>
        </w:rPr>
        <w:t>関係を示す方程式をたてることができる</w:t>
      </w:r>
    </w:p>
    <w:p w:rsidR="00CC0DC9" w:rsidRDefault="00CC0DC9" w:rsidP="00CC0DC9">
      <w:pPr>
        <w:pStyle w:val="a3"/>
        <w:ind w:leftChars="0" w:left="720"/>
      </w:pPr>
    </w:p>
    <w:p w:rsidR="00D356C3" w:rsidRDefault="00D356C3" w:rsidP="00D356C3">
      <w:r>
        <w:rPr>
          <w:rFonts w:hint="eastAsia"/>
        </w:rPr>
        <w:t>２．授業で使う教材</w:t>
      </w:r>
    </w:p>
    <w:p w:rsidR="00A95809" w:rsidRDefault="00C663B0" w:rsidP="00D356C3">
      <w:r>
        <w:rPr>
          <w:rFonts w:hint="eastAsia"/>
        </w:rPr>
        <w:t>教材「連立方程式の解の手順」</w:t>
      </w:r>
    </w:p>
    <w:p w:rsidR="00001D95" w:rsidRDefault="00C663B0" w:rsidP="00D356C3">
      <w:r>
        <w:rPr>
          <w:rFonts w:hint="eastAsia"/>
        </w:rPr>
        <w:t>教材「問題」</w:t>
      </w:r>
    </w:p>
    <w:p w:rsidR="00001D95" w:rsidRDefault="00001D95" w:rsidP="00D356C3">
      <w:r>
        <w:rPr>
          <w:rFonts w:hint="eastAsia"/>
        </w:rPr>
        <w:t>教材「野球ゲーム問題」</w:t>
      </w:r>
    </w:p>
    <w:p w:rsidR="00001D95" w:rsidRDefault="001C6014" w:rsidP="00D356C3">
      <w:r>
        <w:rPr>
          <w:rFonts w:hint="eastAsia"/>
        </w:rPr>
        <w:t>教材「宿題」</w:t>
      </w:r>
    </w:p>
    <w:p w:rsidR="001C6014" w:rsidRDefault="001C6014" w:rsidP="00D356C3"/>
    <w:p w:rsidR="00001D95" w:rsidRDefault="00001D95" w:rsidP="00D356C3">
      <w:r>
        <w:rPr>
          <w:rFonts w:hint="eastAsia"/>
        </w:rPr>
        <w:t>Web</w:t>
      </w:r>
      <w:r>
        <w:rPr>
          <w:rFonts w:hint="eastAsia"/>
        </w:rPr>
        <w:t>教材「グラフの交点」</w:t>
      </w:r>
    </w:p>
    <w:p w:rsidR="00001D95" w:rsidRDefault="00001D95" w:rsidP="00D356C3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001D95">
        <w:t>http://www.youtube.com/watch?v=gsGQws04RVU</w:t>
      </w:r>
    </w:p>
    <w:p w:rsidR="00C663B0" w:rsidRPr="007B538E" w:rsidRDefault="00C663B0" w:rsidP="00D356C3"/>
    <w:p w:rsidR="00D356C3" w:rsidRDefault="00D356C3" w:rsidP="00D356C3">
      <w:r>
        <w:rPr>
          <w:rFonts w:hint="eastAsia"/>
        </w:rPr>
        <w:t>３．授業の内容</w:t>
      </w:r>
    </w:p>
    <w:p w:rsidR="00D356C3" w:rsidRDefault="001B2B24" w:rsidP="007B538E">
      <w:pPr>
        <w:pStyle w:val="a3"/>
        <w:numPr>
          <w:ilvl w:val="0"/>
          <w:numId w:val="2"/>
        </w:numPr>
        <w:ind w:leftChars="0"/>
        <w:jc w:val="left"/>
      </w:pPr>
      <w:bookmarkStart w:id="0" w:name="_GoBack"/>
      <w:bookmarkEnd w:id="0"/>
      <w:r>
        <w:rPr>
          <w:rFonts w:hint="eastAsia"/>
        </w:rPr>
        <w:t>導入問題（５</w:t>
      </w:r>
      <w:r w:rsidR="00D356C3">
        <w:rPr>
          <w:rFonts w:hint="eastAsia"/>
        </w:rPr>
        <w:t>分）</w:t>
      </w:r>
    </w:p>
    <w:p w:rsidR="007B538E" w:rsidRDefault="001B2B24" w:rsidP="001B2B24">
      <w:pPr>
        <w:pStyle w:val="a3"/>
        <w:numPr>
          <w:ilvl w:val="0"/>
          <w:numId w:val="6"/>
        </w:numPr>
        <w:ind w:leftChars="0"/>
        <w:jc w:val="left"/>
      </w:pPr>
      <w:r>
        <w:rPr>
          <w:rFonts w:hint="eastAsia"/>
        </w:rPr>
        <w:t>黒板に書く。</w:t>
      </w:r>
      <w:r w:rsidR="00C663B0">
        <w:rPr>
          <w:rFonts w:hint="eastAsia"/>
        </w:rPr>
        <w:t>次の連立王定式を解く。</w:t>
      </w:r>
    </w:p>
    <w:p w:rsidR="00C663B0" w:rsidRDefault="00C663B0" w:rsidP="00C663B0">
      <w:pPr>
        <w:pStyle w:val="a3"/>
        <w:ind w:leftChars="0" w:left="1080"/>
        <w:jc w:val="left"/>
      </w:pPr>
    </w:p>
    <w:p w:rsidR="00C663B0" w:rsidRPr="00C663B0" w:rsidRDefault="00C663B0" w:rsidP="00C663B0">
      <w:pPr>
        <w:pStyle w:val="a3"/>
        <w:ind w:leftChars="0" w:left="1080" w:firstLineChars="100" w:firstLine="210"/>
        <w:rPr>
          <w:rFonts w:ascii="Calibri" w:hAnsi="Calibri" w:cs="Gotham-Light"/>
          <w:color w:val="000000"/>
          <w:szCs w:val="16"/>
        </w:rPr>
      </w:pPr>
      <w:r>
        <w:rPr>
          <w:rFonts w:ascii="Calibri" w:hAnsi="Calibri" w:cs="Gotham-Light"/>
          <w:color w:val="000000"/>
          <w:szCs w:val="16"/>
        </w:rPr>
        <w:t xml:space="preserve">y = 4 and 4y + 2x = 16 </w:t>
      </w:r>
      <w:r>
        <w:rPr>
          <w:rFonts w:ascii="Calibri" w:hAnsi="Calibri" w:cs="Gotham-Light"/>
          <w:color w:val="000000"/>
          <w:szCs w:val="16"/>
        </w:rPr>
        <w:tab/>
      </w:r>
      <w:r>
        <w:rPr>
          <w:rFonts w:ascii="Calibri" w:hAnsi="Calibri" w:cs="Gotham-Light"/>
          <w:color w:val="000000"/>
          <w:szCs w:val="16"/>
        </w:rPr>
        <w:tab/>
      </w:r>
      <w:r w:rsidRPr="00C663B0">
        <w:rPr>
          <w:rFonts w:ascii="Calibri" w:hAnsi="Calibri" w:cs="Gotham-Light"/>
          <w:color w:val="000000"/>
          <w:szCs w:val="16"/>
        </w:rPr>
        <w:t>Solution: (0, 4)</w:t>
      </w:r>
    </w:p>
    <w:p w:rsidR="00C663B0" w:rsidRPr="00C663B0" w:rsidRDefault="00C663B0" w:rsidP="00C663B0">
      <w:pPr>
        <w:pStyle w:val="a3"/>
        <w:ind w:leftChars="0" w:left="1080" w:firstLineChars="100" w:firstLine="210"/>
        <w:rPr>
          <w:rFonts w:ascii="Calibri" w:hAnsi="Calibri" w:cs="Gotham-Light"/>
          <w:color w:val="000000"/>
          <w:szCs w:val="16"/>
        </w:rPr>
      </w:pPr>
      <w:r w:rsidRPr="00C663B0">
        <w:rPr>
          <w:rFonts w:ascii="Calibri" w:hAnsi="Calibri" w:cs="Gotham-Light"/>
          <w:color w:val="000000"/>
          <w:szCs w:val="16"/>
        </w:rPr>
        <w:t>y = -3x and -2y + 4x = 10</w:t>
      </w:r>
      <w:r w:rsidRPr="00C663B0">
        <w:rPr>
          <w:rFonts w:ascii="Calibri" w:hAnsi="Calibri" w:cs="Gotham-Light"/>
          <w:color w:val="000000"/>
          <w:szCs w:val="16"/>
        </w:rPr>
        <w:tab/>
      </w:r>
      <w:r w:rsidRPr="00C663B0">
        <w:rPr>
          <w:rFonts w:ascii="Calibri" w:hAnsi="Calibri" w:cs="Gotham-Light"/>
          <w:color w:val="000000"/>
          <w:szCs w:val="16"/>
        </w:rPr>
        <w:tab/>
        <w:t>Solution: (1, -3)</w:t>
      </w:r>
    </w:p>
    <w:p w:rsidR="00CC0DC9" w:rsidRPr="00C663B0" w:rsidRDefault="00CC0DC9" w:rsidP="00CC0DC9">
      <w:pPr>
        <w:jc w:val="left"/>
      </w:pPr>
    </w:p>
    <w:p w:rsidR="00C663B0" w:rsidRDefault="00C663B0" w:rsidP="00C663B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教材「連立方程式の解の手順」を配る。</w:t>
      </w:r>
    </w:p>
    <w:p w:rsidR="00C663B0" w:rsidRDefault="00C663B0" w:rsidP="00C663B0">
      <w:pPr>
        <w:pStyle w:val="a3"/>
        <w:ind w:leftChars="0" w:left="1080"/>
      </w:pPr>
      <w:r>
        <w:rPr>
          <w:rFonts w:hint="eastAsia"/>
        </w:rPr>
        <w:t>これから、２つの式が交わる場合は代入法が使えることを教える。</w:t>
      </w:r>
    </w:p>
    <w:p w:rsidR="00D356C3" w:rsidRPr="00946D5B" w:rsidRDefault="00D356C3" w:rsidP="00C663B0"/>
    <w:p w:rsidR="00C663B0" w:rsidRDefault="00D356C3" w:rsidP="00C663B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今日の問題</w:t>
      </w:r>
      <w:r>
        <w:rPr>
          <w:rFonts w:hint="eastAsia"/>
        </w:rPr>
        <w:t xml:space="preserve"> </w:t>
      </w:r>
      <w:r w:rsidR="00C663B0">
        <w:rPr>
          <w:rFonts w:hint="eastAsia"/>
        </w:rPr>
        <w:t>（２５分）</w:t>
      </w:r>
    </w:p>
    <w:p w:rsidR="00117B41" w:rsidRDefault="00A65F15" w:rsidP="00A65F15">
      <w:pPr>
        <w:pStyle w:val="a3"/>
        <w:ind w:leftChars="0" w:left="720"/>
      </w:pPr>
      <w:r>
        <w:rPr>
          <w:rFonts w:hint="eastAsia"/>
        </w:rPr>
        <w:t>クラス全員</w:t>
      </w:r>
      <w:r w:rsidR="008D0D25">
        <w:rPr>
          <w:rFonts w:hint="eastAsia"/>
        </w:rPr>
        <w:t>：</w:t>
      </w:r>
    </w:p>
    <w:p w:rsidR="00C663B0" w:rsidRDefault="00C92B68" w:rsidP="00A65F15">
      <w:pPr>
        <w:pStyle w:val="a3"/>
        <w:ind w:leftChars="0" w:left="720"/>
      </w:pPr>
      <w:r>
        <w:rPr>
          <w:rFonts w:hint="eastAsia"/>
        </w:rPr>
        <w:t>質問　「</w:t>
      </w:r>
      <w:r w:rsidR="00C663B0">
        <w:rPr>
          <w:rFonts w:hint="eastAsia"/>
        </w:rPr>
        <w:t>線形組み合わせ法を使って連立方程式を解くには」</w:t>
      </w:r>
    </w:p>
    <w:p w:rsidR="00C663B0" w:rsidRDefault="00C663B0" w:rsidP="00A65F15">
      <w:pPr>
        <w:pStyle w:val="a3"/>
        <w:ind w:leftChars="0" w:left="720"/>
      </w:pPr>
    </w:p>
    <w:p w:rsidR="00C663B0" w:rsidRDefault="00C663B0" w:rsidP="00A65F15">
      <w:pPr>
        <w:pStyle w:val="a3"/>
        <w:ind w:leftChars="0" w:left="720"/>
      </w:pPr>
      <w:r>
        <w:rPr>
          <w:rFonts w:hint="eastAsia"/>
        </w:rPr>
        <w:lastRenderedPageBreak/>
        <w:t>等式の加算および乗算の性質を使う。</w:t>
      </w:r>
    </w:p>
    <w:p w:rsidR="00C663B0" w:rsidRDefault="00C663B0" w:rsidP="00A65F15">
      <w:pPr>
        <w:pStyle w:val="a3"/>
        <w:ind w:leftChars="0" w:left="720"/>
      </w:pPr>
      <w:r>
        <w:rPr>
          <w:rFonts w:hint="eastAsia"/>
        </w:rPr>
        <w:t>例）</w:t>
      </w:r>
    </w:p>
    <w:p w:rsidR="00C663B0" w:rsidRPr="00AC61F5" w:rsidRDefault="00C663B0" w:rsidP="00C663B0">
      <w:pPr>
        <w:ind w:firstLineChars="400" w:firstLine="840"/>
        <w:rPr>
          <w:rFonts w:ascii="Calibri" w:hAnsi="Calibri" w:cs="Gotham-Light"/>
          <w:color w:val="000000"/>
          <w:szCs w:val="16"/>
        </w:rPr>
      </w:pPr>
      <w:r w:rsidRPr="00AC61F5">
        <w:rPr>
          <w:rFonts w:ascii="Calibri" w:hAnsi="Calibri" w:cs="Gotham-Light"/>
          <w:color w:val="000000"/>
          <w:szCs w:val="16"/>
        </w:rPr>
        <w:t>4x + 3y = 10</w:t>
      </w:r>
    </w:p>
    <w:p w:rsidR="00C663B0" w:rsidRPr="00AC61F5" w:rsidRDefault="00C663B0" w:rsidP="00C663B0">
      <w:pPr>
        <w:ind w:firstLineChars="400" w:firstLine="840"/>
        <w:rPr>
          <w:rFonts w:ascii="Calibri" w:hAnsi="Calibri" w:cs="Gotham-Light"/>
          <w:color w:val="000000"/>
          <w:szCs w:val="16"/>
        </w:rPr>
      </w:pPr>
      <w:r w:rsidRPr="00AC61F5">
        <w:rPr>
          <w:rFonts w:ascii="Calibri" w:hAnsi="Calibri" w:cs="Gotham-Light"/>
          <w:color w:val="000000"/>
          <w:szCs w:val="16"/>
        </w:rPr>
        <w:t>2x – 4y = 12</w:t>
      </w:r>
    </w:p>
    <w:p w:rsidR="00C663B0" w:rsidRDefault="00C663B0" w:rsidP="00A65F15">
      <w:pPr>
        <w:pStyle w:val="a3"/>
        <w:ind w:leftChars="0" w:left="720"/>
      </w:pPr>
    </w:p>
    <w:p w:rsidR="00C663B0" w:rsidRDefault="00C663B0" w:rsidP="00C663B0">
      <w:pPr>
        <w:pStyle w:val="a3"/>
        <w:ind w:left="1050" w:hangingChars="100" w:hanging="210"/>
      </w:pPr>
      <w:r>
        <w:rPr>
          <w:rFonts w:hint="eastAsia"/>
        </w:rPr>
        <w:t>・２番目の式に</w:t>
      </w:r>
      <w:r>
        <w:rPr>
          <w:rFonts w:hint="eastAsia"/>
        </w:rPr>
        <w:t xml:space="preserve"> -2</w:t>
      </w:r>
      <w:r>
        <w:rPr>
          <w:rFonts w:hint="eastAsia"/>
        </w:rPr>
        <w:t>を掛けて、１番目の式に加える。または１番目の式に</w:t>
      </w:r>
      <w:r>
        <w:rPr>
          <w:rFonts w:hint="eastAsia"/>
        </w:rPr>
        <w:t>4</w:t>
      </w:r>
      <w:r>
        <w:rPr>
          <w:rFonts w:hint="eastAsia"/>
        </w:rPr>
        <w:t>を、２番目の式に</w:t>
      </w:r>
      <w:r>
        <w:rPr>
          <w:rFonts w:hint="eastAsia"/>
        </w:rPr>
        <w:t>3</w:t>
      </w:r>
      <w:r>
        <w:rPr>
          <w:rFonts w:hint="eastAsia"/>
        </w:rPr>
        <w:t>を掛ける。</w:t>
      </w:r>
    </w:p>
    <w:p w:rsidR="00C663B0" w:rsidRDefault="00C663B0" w:rsidP="00C663B0">
      <w:pPr>
        <w:pStyle w:val="a3"/>
        <w:ind w:left="1050" w:hangingChars="100" w:hanging="210"/>
      </w:pPr>
      <w:r>
        <w:rPr>
          <w:rFonts w:hint="eastAsia"/>
        </w:rPr>
        <w:t>連立方程式には、解がある（２つの線は交わる）、または無い（２つの線は並行）。</w:t>
      </w:r>
    </w:p>
    <w:p w:rsidR="00C663B0" w:rsidRDefault="00C663B0" w:rsidP="00A65F15">
      <w:pPr>
        <w:pStyle w:val="a3"/>
        <w:ind w:leftChars="0" w:left="720"/>
      </w:pPr>
    </w:p>
    <w:p w:rsidR="00001D95" w:rsidRDefault="00001D95" w:rsidP="00A65F15">
      <w:pPr>
        <w:pStyle w:val="a3"/>
        <w:ind w:leftChars="0" w:left="720"/>
      </w:pPr>
      <w:r>
        <w:rPr>
          <w:rFonts w:hint="eastAsia"/>
        </w:rPr>
        <w:t>個人：</w:t>
      </w:r>
    </w:p>
    <w:p w:rsidR="00001D95" w:rsidRDefault="00001D95" w:rsidP="00A65F15">
      <w:pPr>
        <w:pStyle w:val="a3"/>
        <w:ind w:leftChars="0" w:left="720"/>
      </w:pPr>
      <w:r>
        <w:rPr>
          <w:rFonts w:hint="eastAsia"/>
        </w:rPr>
        <w:t>教材「問題」を配布して解く。</w:t>
      </w:r>
    </w:p>
    <w:p w:rsidR="00001D95" w:rsidRDefault="00001D95" w:rsidP="00A65F15">
      <w:pPr>
        <w:pStyle w:val="a3"/>
        <w:ind w:leftChars="0" w:left="720"/>
      </w:pPr>
    </w:p>
    <w:p w:rsidR="00001D95" w:rsidRDefault="00001D95" w:rsidP="00A65F15">
      <w:pPr>
        <w:pStyle w:val="a3"/>
        <w:ind w:leftChars="0" w:left="720"/>
      </w:pPr>
      <w:r>
        <w:rPr>
          <w:rFonts w:hint="eastAsia"/>
        </w:rPr>
        <w:t>クラス全員：</w:t>
      </w:r>
    </w:p>
    <w:p w:rsidR="00001D95" w:rsidRDefault="00001D95" w:rsidP="00001D95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連立方程式の解法を説明する。</w:t>
      </w:r>
    </w:p>
    <w:p w:rsidR="00001D95" w:rsidRDefault="00001D95" w:rsidP="00001D95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２つの方程式（線形、２次式、指数）の解法をグラフの交点ということで説明する。</w:t>
      </w:r>
    </w:p>
    <w:p w:rsidR="00001D95" w:rsidRDefault="00001D95" w:rsidP="00001D95">
      <w:pPr>
        <w:pStyle w:val="a3"/>
        <w:ind w:leftChars="0" w:left="1080"/>
      </w:pPr>
      <w:r>
        <w:rPr>
          <w:rFonts w:hint="eastAsia"/>
        </w:rPr>
        <w:t>Web</w:t>
      </w:r>
      <w:r>
        <w:rPr>
          <w:rFonts w:hint="eastAsia"/>
        </w:rPr>
        <w:t>教材「グラフの交点」</w:t>
      </w:r>
    </w:p>
    <w:p w:rsidR="008D0D25" w:rsidRDefault="00001D95" w:rsidP="00001D95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例として、</w:t>
      </w:r>
    </w:p>
    <w:p w:rsidR="00001D95" w:rsidRDefault="00001D95" w:rsidP="00001D95">
      <w:pPr>
        <w:pStyle w:val="a3"/>
        <w:ind w:leftChars="0" w:left="108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y = 3x </w:t>
      </w:r>
      <w:r>
        <w:t>–</w:t>
      </w:r>
      <w:r>
        <w:rPr>
          <w:rFonts w:hint="eastAsia"/>
        </w:rPr>
        <w:t xml:space="preserve"> 4</w:t>
      </w:r>
    </w:p>
    <w:p w:rsidR="00001D95" w:rsidRDefault="00001D95" w:rsidP="00001D95">
      <w:pPr>
        <w:pStyle w:val="a3"/>
        <w:ind w:leftChars="0" w:left="1080"/>
      </w:pPr>
      <w:r>
        <w:rPr>
          <w:rFonts w:hint="eastAsia"/>
        </w:rPr>
        <w:t xml:space="preserve">  y = x</w:t>
      </w:r>
      <w:r w:rsidRPr="00001D95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5</w:t>
      </w:r>
    </w:p>
    <w:p w:rsidR="00001D95" w:rsidRDefault="00001D95" w:rsidP="00001D95">
      <w:pPr>
        <w:pStyle w:val="a3"/>
        <w:ind w:leftChars="0" w:left="1080"/>
      </w:pPr>
      <w:r>
        <w:rPr>
          <w:rFonts w:hint="eastAsia"/>
        </w:rPr>
        <w:t>を解く。</w:t>
      </w:r>
    </w:p>
    <w:p w:rsidR="00001D95" w:rsidRDefault="00001D95" w:rsidP="00001D95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クラスを２つのグループに分けて、野球ゲームをする（教材「野球ゲーム問題」）</w:t>
      </w:r>
    </w:p>
    <w:p w:rsidR="00001D95" w:rsidRDefault="00001D95" w:rsidP="00001D95">
      <w:pPr>
        <w:pStyle w:val="a3"/>
        <w:numPr>
          <w:ilvl w:val="0"/>
          <w:numId w:val="10"/>
        </w:numPr>
        <w:ind w:leftChars="0"/>
      </w:pPr>
    </w:p>
    <w:p w:rsidR="008D0D25" w:rsidRDefault="008D0D25" w:rsidP="00A65F15">
      <w:pPr>
        <w:pStyle w:val="a3"/>
        <w:ind w:leftChars="0" w:left="720"/>
      </w:pP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クラス全員：</w:t>
      </w:r>
    </w:p>
    <w:p w:rsidR="008D0D25" w:rsidRPr="008D0D25" w:rsidRDefault="008D0D25" w:rsidP="00A65F15">
      <w:pPr>
        <w:pStyle w:val="a3"/>
        <w:ind w:leftChars="0" w:left="720"/>
      </w:pPr>
      <w:r>
        <w:rPr>
          <w:rFonts w:hint="eastAsia"/>
        </w:rPr>
        <w:t>答えを発表する。</w:t>
      </w:r>
    </w:p>
    <w:p w:rsidR="00D356C3" w:rsidRDefault="00D356C3" w:rsidP="00D356C3"/>
    <w:p w:rsidR="00D356C3" w:rsidRDefault="00513231" w:rsidP="00513231">
      <w:r>
        <w:rPr>
          <w:rFonts w:hint="eastAsia"/>
        </w:rPr>
        <w:t>４．</w:t>
      </w:r>
      <w:r w:rsidR="00D356C3">
        <w:rPr>
          <w:rFonts w:hint="eastAsia"/>
        </w:rPr>
        <w:t>宿題</w:t>
      </w:r>
    </w:p>
    <w:p w:rsidR="00B00C1B" w:rsidRDefault="001C6014" w:rsidP="00B00C1B">
      <w:pPr>
        <w:pStyle w:val="a3"/>
        <w:ind w:leftChars="0" w:left="720"/>
      </w:pPr>
      <w:r>
        <w:rPr>
          <w:rFonts w:hint="eastAsia"/>
        </w:rPr>
        <w:t>教材「宿題</w:t>
      </w:r>
      <w:r w:rsidR="00B00C1B">
        <w:rPr>
          <w:rFonts w:hint="eastAsia"/>
        </w:rPr>
        <w:t>」</w:t>
      </w:r>
    </w:p>
    <w:p w:rsidR="001B2B24" w:rsidRDefault="001B2B24" w:rsidP="00D356C3"/>
    <w:p w:rsidR="001B2B24" w:rsidRDefault="00513231" w:rsidP="00D356C3">
      <w:r>
        <w:rPr>
          <w:rFonts w:hint="eastAsia"/>
        </w:rPr>
        <w:t>５．</w:t>
      </w:r>
      <w:r w:rsidR="00B00C1B">
        <w:rPr>
          <w:rFonts w:hint="eastAsia"/>
        </w:rPr>
        <w:t>用語の復習</w:t>
      </w:r>
    </w:p>
    <w:p w:rsidR="001B2B24" w:rsidRDefault="00B00C1B" w:rsidP="00D356C3">
      <w:r>
        <w:rPr>
          <w:rFonts w:hint="eastAsia"/>
        </w:rPr>
        <w:t xml:space="preserve">　　　以下の用語の定義、用法を書く。</w:t>
      </w:r>
    </w:p>
    <w:p w:rsidR="004B01B1" w:rsidRDefault="00CC0DC9" w:rsidP="001C6014">
      <w:pPr>
        <w:ind w:firstLineChars="400" w:firstLine="840"/>
      </w:pPr>
      <w:r>
        <w:rPr>
          <w:rFonts w:hint="eastAsia"/>
        </w:rPr>
        <w:t>「</w:t>
      </w:r>
      <w:r w:rsidR="001C6014">
        <w:rPr>
          <w:rFonts w:hint="eastAsia"/>
        </w:rPr>
        <w:t>連立方程式」「変数」「代入」「交点」「加算の性質」「乗算の性質」</w:t>
      </w:r>
    </w:p>
    <w:p w:rsidR="004B01B1" w:rsidRPr="00D356C3" w:rsidRDefault="004B01B1" w:rsidP="00D356C3"/>
    <w:sectPr w:rsidR="004B01B1" w:rsidRPr="00D356C3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DC" w:rsidRDefault="003974DC" w:rsidP="001E0EF1">
      <w:r>
        <w:separator/>
      </w:r>
    </w:p>
  </w:endnote>
  <w:endnote w:type="continuationSeparator" w:id="0">
    <w:p w:rsidR="003974DC" w:rsidRDefault="003974DC" w:rsidP="001E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DC" w:rsidRDefault="003974DC" w:rsidP="001E0EF1">
      <w:r>
        <w:separator/>
      </w:r>
    </w:p>
  </w:footnote>
  <w:footnote w:type="continuationSeparator" w:id="0">
    <w:p w:rsidR="003974DC" w:rsidRDefault="003974DC" w:rsidP="001E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33D"/>
    <w:multiLevelType w:val="hybridMultilevel"/>
    <w:tmpl w:val="D6F4FBDA"/>
    <w:lvl w:ilvl="0" w:tplc="107003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7CF1D45"/>
    <w:multiLevelType w:val="hybridMultilevel"/>
    <w:tmpl w:val="FA508652"/>
    <w:lvl w:ilvl="0" w:tplc="F42284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EB081F"/>
    <w:multiLevelType w:val="hybridMultilevel"/>
    <w:tmpl w:val="2374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204A8"/>
    <w:multiLevelType w:val="hybridMultilevel"/>
    <w:tmpl w:val="8C62FF56"/>
    <w:lvl w:ilvl="0" w:tplc="18B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D068A2"/>
    <w:multiLevelType w:val="hybridMultilevel"/>
    <w:tmpl w:val="0F8CDCE4"/>
    <w:lvl w:ilvl="0" w:tplc="C534026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70242C4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21E1258"/>
    <w:multiLevelType w:val="hybridMultilevel"/>
    <w:tmpl w:val="A1A0FD82"/>
    <w:lvl w:ilvl="0" w:tplc="A282F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D249EB"/>
    <w:multiLevelType w:val="hybridMultilevel"/>
    <w:tmpl w:val="15D01404"/>
    <w:lvl w:ilvl="0" w:tplc="6E144EF8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7">
    <w:nsid w:val="64F83D9C"/>
    <w:multiLevelType w:val="hybridMultilevel"/>
    <w:tmpl w:val="8ED27344"/>
    <w:lvl w:ilvl="0" w:tplc="53681DB8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>
    <w:nsid w:val="7C2201F5"/>
    <w:multiLevelType w:val="hybridMultilevel"/>
    <w:tmpl w:val="7FA66892"/>
    <w:lvl w:ilvl="0" w:tplc="71542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13CB82E">
      <w:start w:val="4"/>
      <w:numFmt w:val="decimalFullWidth"/>
      <w:lvlText w:val="%2．"/>
      <w:lvlJc w:val="left"/>
      <w:pPr>
        <w:ind w:left="15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C3"/>
    <w:rsid w:val="00001D95"/>
    <w:rsid w:val="000A79E0"/>
    <w:rsid w:val="000C7919"/>
    <w:rsid w:val="001125E1"/>
    <w:rsid w:val="00117B41"/>
    <w:rsid w:val="00132837"/>
    <w:rsid w:val="001401FF"/>
    <w:rsid w:val="00147610"/>
    <w:rsid w:val="001B2B24"/>
    <w:rsid w:val="001C6014"/>
    <w:rsid w:val="001E0EF1"/>
    <w:rsid w:val="001E1F16"/>
    <w:rsid w:val="003974DC"/>
    <w:rsid w:val="003A3A39"/>
    <w:rsid w:val="004A4AA9"/>
    <w:rsid w:val="004A6B63"/>
    <w:rsid w:val="004B01B1"/>
    <w:rsid w:val="004C2414"/>
    <w:rsid w:val="004C767B"/>
    <w:rsid w:val="004F1809"/>
    <w:rsid w:val="00513231"/>
    <w:rsid w:val="005774ED"/>
    <w:rsid w:val="00577EFD"/>
    <w:rsid w:val="005E32A6"/>
    <w:rsid w:val="005E600A"/>
    <w:rsid w:val="0063585A"/>
    <w:rsid w:val="0067573A"/>
    <w:rsid w:val="006923D5"/>
    <w:rsid w:val="006E46C4"/>
    <w:rsid w:val="0073091F"/>
    <w:rsid w:val="00736FA1"/>
    <w:rsid w:val="0079784E"/>
    <w:rsid w:val="007B538E"/>
    <w:rsid w:val="0089002B"/>
    <w:rsid w:val="008D0D25"/>
    <w:rsid w:val="00914332"/>
    <w:rsid w:val="00927410"/>
    <w:rsid w:val="009663EC"/>
    <w:rsid w:val="00A477A7"/>
    <w:rsid w:val="00A65F15"/>
    <w:rsid w:val="00A718DC"/>
    <w:rsid w:val="00A91972"/>
    <w:rsid w:val="00A95809"/>
    <w:rsid w:val="00AE570B"/>
    <w:rsid w:val="00B00C1B"/>
    <w:rsid w:val="00B071B9"/>
    <w:rsid w:val="00B34E6D"/>
    <w:rsid w:val="00C0454F"/>
    <w:rsid w:val="00C663B0"/>
    <w:rsid w:val="00C86030"/>
    <w:rsid w:val="00C92B68"/>
    <w:rsid w:val="00CC0DC9"/>
    <w:rsid w:val="00CC5534"/>
    <w:rsid w:val="00D356C3"/>
    <w:rsid w:val="00D36459"/>
    <w:rsid w:val="00D460ED"/>
    <w:rsid w:val="00D9372A"/>
    <w:rsid w:val="00E40319"/>
    <w:rsid w:val="00E649BD"/>
    <w:rsid w:val="00E754B6"/>
    <w:rsid w:val="00F94AD5"/>
    <w:rsid w:val="00FD16A7"/>
    <w:rsid w:val="00FE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E0EF1"/>
  </w:style>
  <w:style w:type="paragraph" w:styleId="a8">
    <w:name w:val="footer"/>
    <w:basedOn w:val="a"/>
    <w:link w:val="a9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E0EF1"/>
  </w:style>
  <w:style w:type="paragraph" w:customStyle="1" w:styleId="Default">
    <w:name w:val="Default"/>
    <w:rsid w:val="004B01B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9580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C0DC9"/>
    <w:rPr>
      <w:rFonts w:eastAsiaTheme="minorHAnsi"/>
      <w:kern w:val="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CADDE-2D36-49F5-89A0-3AC8F6CD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7</cp:revision>
  <dcterms:created xsi:type="dcterms:W3CDTF">2013-06-06T02:19:00Z</dcterms:created>
  <dcterms:modified xsi:type="dcterms:W3CDTF">2013-09-16T05:26:00Z</dcterms:modified>
</cp:coreProperties>
</file>