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1EF" w:rsidRPr="00DF7ACF" w:rsidRDefault="005771EF" w:rsidP="002F30E4">
      <w:pPr>
        <w:pStyle w:val="NoSpacing"/>
        <w:spacing w:line="480" w:lineRule="auto"/>
        <w:rPr>
          <w:rFonts w:cs="Times New Roman"/>
          <w:szCs w:val="24"/>
        </w:rPr>
      </w:pPr>
      <w:r w:rsidRPr="00DF7ACF">
        <w:rPr>
          <w:rFonts w:cs="Times New Roman"/>
          <w:szCs w:val="24"/>
        </w:rPr>
        <w:t xml:space="preserve">Emily Ann </w:t>
      </w:r>
      <w:proofErr w:type="spellStart"/>
      <w:r w:rsidRPr="00DF7ACF">
        <w:rPr>
          <w:rFonts w:cs="Times New Roman"/>
          <w:szCs w:val="24"/>
        </w:rPr>
        <w:t>Kokol</w:t>
      </w:r>
      <w:proofErr w:type="spellEnd"/>
    </w:p>
    <w:p w:rsidR="00C1180F" w:rsidRPr="00DF7ACF" w:rsidRDefault="009F4678" w:rsidP="00C1180F">
      <w:pPr>
        <w:pStyle w:val="NoSpacing"/>
        <w:spacing w:line="480" w:lineRule="auto"/>
        <w:rPr>
          <w:rFonts w:eastAsia="Verdana" w:cs="Times New Roman"/>
          <w:szCs w:val="24"/>
        </w:rPr>
      </w:pPr>
      <w:r w:rsidRPr="00DF7ACF">
        <w:rPr>
          <w:rFonts w:eastAsia="Verdana" w:cs="Times New Roman"/>
          <w:szCs w:val="24"/>
        </w:rPr>
        <w:t>Title</w:t>
      </w:r>
      <w:r w:rsidR="001233AF" w:rsidRPr="00DF7ACF">
        <w:rPr>
          <w:rFonts w:eastAsia="Verdana" w:cs="Times New Roman"/>
          <w:szCs w:val="24"/>
        </w:rPr>
        <w:t xml:space="preserve">: Kevin Kelly on </w:t>
      </w:r>
      <w:proofErr w:type="gramStart"/>
      <w:r w:rsidR="001233AF" w:rsidRPr="00DF7ACF">
        <w:rPr>
          <w:rFonts w:eastAsia="Verdana" w:cs="Times New Roman"/>
          <w:szCs w:val="24"/>
        </w:rPr>
        <w:t>The</w:t>
      </w:r>
      <w:proofErr w:type="gramEnd"/>
      <w:r w:rsidR="001233AF" w:rsidRPr="00DF7ACF">
        <w:rPr>
          <w:rFonts w:eastAsia="Verdana" w:cs="Times New Roman"/>
          <w:szCs w:val="24"/>
        </w:rPr>
        <w:t xml:space="preserve"> </w:t>
      </w:r>
      <w:proofErr w:type="spellStart"/>
      <w:r w:rsidR="001233AF" w:rsidRPr="00DF7ACF">
        <w:rPr>
          <w:rFonts w:eastAsia="Verdana" w:cs="Times New Roman"/>
          <w:szCs w:val="24"/>
        </w:rPr>
        <w:t>Technium</w:t>
      </w:r>
      <w:proofErr w:type="spellEnd"/>
      <w:r w:rsidR="001233AF" w:rsidRPr="00DF7ACF">
        <w:rPr>
          <w:rFonts w:eastAsia="Verdana" w:cs="Times New Roman"/>
          <w:szCs w:val="24"/>
        </w:rPr>
        <w:t xml:space="preserve"> </w:t>
      </w:r>
    </w:p>
    <w:p w:rsidR="009F4678" w:rsidRPr="00DF7ACF" w:rsidRDefault="00C1180F" w:rsidP="002F30E4">
      <w:pPr>
        <w:pStyle w:val="NoSpacing"/>
        <w:spacing w:line="480" w:lineRule="auto"/>
        <w:rPr>
          <w:rFonts w:eastAsia="Verdana" w:cs="Times New Roman"/>
          <w:szCs w:val="24"/>
        </w:rPr>
      </w:pPr>
      <w:hyperlink r:id="rId5" w:history="1">
        <w:r w:rsidRPr="00DF7ACF">
          <w:rPr>
            <w:rStyle w:val="Hyperlink"/>
            <w:rFonts w:eastAsia="Verdana" w:cs="Times New Roman"/>
            <w:szCs w:val="24"/>
          </w:rPr>
          <w:t>http://www.youtube.com/watch?v=eeTEcwmfuu4</w:t>
        </w:r>
      </w:hyperlink>
    </w:p>
    <w:p w:rsidR="005F697E" w:rsidRPr="00DF7ACF" w:rsidRDefault="009F4678" w:rsidP="002F30E4">
      <w:pPr>
        <w:pStyle w:val="NoSpacing"/>
        <w:spacing w:line="480" w:lineRule="auto"/>
        <w:rPr>
          <w:rFonts w:eastAsia="Verdana" w:cs="Times New Roman"/>
          <w:szCs w:val="24"/>
        </w:rPr>
      </w:pPr>
      <w:r w:rsidRPr="00DF7ACF">
        <w:rPr>
          <w:rFonts w:eastAsia="Verdana" w:cs="Times New Roman"/>
          <w:szCs w:val="24"/>
        </w:rPr>
        <w:t>Detailed description</w:t>
      </w:r>
      <w:r w:rsidR="001233AF" w:rsidRPr="00DF7ACF">
        <w:rPr>
          <w:rFonts w:eastAsia="Verdana" w:cs="Times New Roman"/>
          <w:szCs w:val="24"/>
        </w:rPr>
        <w:t xml:space="preserve">: The video is a portion of a speech given by Kevin Kelly on the </w:t>
      </w:r>
      <w:proofErr w:type="spellStart"/>
      <w:r w:rsidR="001233AF" w:rsidRPr="00DF7ACF">
        <w:rPr>
          <w:rFonts w:eastAsia="Verdana" w:cs="Times New Roman"/>
          <w:szCs w:val="24"/>
        </w:rPr>
        <w:t>Technium</w:t>
      </w:r>
      <w:proofErr w:type="spellEnd"/>
      <w:r w:rsidR="001233AF" w:rsidRPr="00DF7ACF">
        <w:rPr>
          <w:rFonts w:eastAsia="Verdana" w:cs="Times New Roman"/>
          <w:szCs w:val="24"/>
        </w:rPr>
        <w:t xml:space="preserve">, a </w:t>
      </w:r>
      <w:r w:rsidR="005F697E" w:rsidRPr="00DF7ACF">
        <w:rPr>
          <w:rFonts w:eastAsia="Verdana" w:cs="Times New Roman"/>
          <w:szCs w:val="24"/>
        </w:rPr>
        <w:t>term he created in his book “What Technology Wants</w:t>
      </w:r>
      <w:r w:rsidR="00430ECA" w:rsidRPr="00DF7ACF">
        <w:rPr>
          <w:rFonts w:eastAsia="Verdana" w:cs="Times New Roman"/>
          <w:szCs w:val="24"/>
        </w:rPr>
        <w:t>.</w:t>
      </w:r>
      <w:r w:rsidR="005F697E" w:rsidRPr="00DF7ACF">
        <w:rPr>
          <w:rFonts w:eastAsia="Verdana" w:cs="Times New Roman"/>
          <w:szCs w:val="24"/>
        </w:rPr>
        <w:t>”</w:t>
      </w:r>
      <w:r w:rsidR="00430ECA" w:rsidRPr="00DF7ACF">
        <w:rPr>
          <w:rFonts w:eastAsia="Verdana" w:cs="Times New Roman"/>
          <w:szCs w:val="24"/>
        </w:rPr>
        <w:t xml:space="preserve"> </w:t>
      </w:r>
      <w:r w:rsidR="005F697E" w:rsidRPr="00DF7ACF">
        <w:rPr>
          <w:rFonts w:eastAsia="Verdana" w:cs="Times New Roman"/>
          <w:szCs w:val="24"/>
        </w:rPr>
        <w:t xml:space="preserve">He uses the speech to </w:t>
      </w:r>
      <w:r w:rsidR="00E7724D" w:rsidRPr="00DF7ACF">
        <w:rPr>
          <w:rFonts w:eastAsia="Verdana" w:cs="Times New Roman"/>
          <w:szCs w:val="24"/>
        </w:rPr>
        <w:t xml:space="preserve">better explain the </w:t>
      </w:r>
      <w:proofErr w:type="spellStart"/>
      <w:r w:rsidR="00E7724D" w:rsidRPr="00DF7ACF">
        <w:rPr>
          <w:rFonts w:eastAsia="Verdana" w:cs="Times New Roman"/>
          <w:szCs w:val="24"/>
        </w:rPr>
        <w:t>technium</w:t>
      </w:r>
      <w:proofErr w:type="spellEnd"/>
      <w:r w:rsidR="00E7724D" w:rsidRPr="00DF7ACF">
        <w:rPr>
          <w:rFonts w:eastAsia="Verdana" w:cs="Times New Roman"/>
          <w:szCs w:val="24"/>
        </w:rPr>
        <w:t xml:space="preserve"> and how humans have not only created it but have crea</w:t>
      </w:r>
      <w:r w:rsidR="00DF7ACF" w:rsidRPr="00DF7ACF">
        <w:rPr>
          <w:rFonts w:eastAsia="Verdana" w:cs="Times New Roman"/>
          <w:szCs w:val="24"/>
        </w:rPr>
        <w:t xml:space="preserve">ted </w:t>
      </w:r>
      <w:proofErr w:type="gramStart"/>
      <w:r w:rsidR="00DF7ACF" w:rsidRPr="00DF7ACF">
        <w:rPr>
          <w:rFonts w:eastAsia="Verdana" w:cs="Times New Roman"/>
          <w:szCs w:val="24"/>
        </w:rPr>
        <w:t>themselves</w:t>
      </w:r>
      <w:proofErr w:type="gramEnd"/>
      <w:r w:rsidR="00DF7ACF" w:rsidRPr="00DF7ACF">
        <w:rPr>
          <w:rFonts w:eastAsia="Verdana" w:cs="Times New Roman"/>
          <w:szCs w:val="24"/>
        </w:rPr>
        <w:t xml:space="preserve"> as a part of it. </w:t>
      </w:r>
      <w:r w:rsidR="00C1180F" w:rsidRPr="00DF7ACF">
        <w:rPr>
          <w:rFonts w:eastAsia="Verdana" w:cs="Times New Roman"/>
          <w:szCs w:val="24"/>
        </w:rPr>
        <w:t xml:space="preserve">The </w:t>
      </w:r>
      <w:proofErr w:type="spellStart"/>
      <w:r w:rsidR="00C1180F" w:rsidRPr="00DF7ACF">
        <w:rPr>
          <w:rFonts w:eastAsia="Verdana" w:cs="Times New Roman"/>
          <w:szCs w:val="24"/>
        </w:rPr>
        <w:t>technium</w:t>
      </w:r>
      <w:proofErr w:type="spellEnd"/>
      <w:r w:rsidR="00C1180F" w:rsidRPr="00DF7ACF">
        <w:rPr>
          <w:rFonts w:eastAsia="Verdana" w:cs="Times New Roman"/>
          <w:szCs w:val="24"/>
        </w:rPr>
        <w:t xml:space="preserve"> is “anything useful that a mind makes.”</w:t>
      </w:r>
    </w:p>
    <w:p w:rsidR="009F4678" w:rsidRPr="00DF7ACF" w:rsidRDefault="005F697E" w:rsidP="002F30E4">
      <w:pPr>
        <w:pStyle w:val="NoSpacing"/>
        <w:spacing w:line="480" w:lineRule="auto"/>
        <w:rPr>
          <w:rFonts w:eastAsia="Verdana" w:cs="Times New Roman"/>
          <w:vanish/>
          <w:szCs w:val="24"/>
        </w:rPr>
      </w:pPr>
      <w:r w:rsidRPr="00DF7ACF">
        <w:rPr>
          <w:rFonts w:eastAsia="Verdana" w:cs="Times New Roman"/>
          <w:vanish/>
          <w:szCs w:val="24"/>
        </w:rPr>
        <w:t>e u</w:t>
      </w:r>
    </w:p>
    <w:p w:rsidR="009F4678" w:rsidRPr="00DF7ACF" w:rsidRDefault="009F4678" w:rsidP="002F30E4">
      <w:pPr>
        <w:pStyle w:val="NoSpacing"/>
        <w:spacing w:line="480" w:lineRule="auto"/>
        <w:rPr>
          <w:rFonts w:eastAsia="Verdana" w:cs="Times New Roman"/>
          <w:szCs w:val="24"/>
        </w:rPr>
      </w:pPr>
      <w:r w:rsidRPr="00DF7ACF">
        <w:rPr>
          <w:rFonts w:eastAsia="Verdana" w:cs="Times New Roman"/>
          <w:szCs w:val="24"/>
        </w:rPr>
        <w:t>Subject</w:t>
      </w:r>
      <w:r w:rsidR="001233AF" w:rsidRPr="00DF7ACF">
        <w:rPr>
          <w:rFonts w:eastAsia="Verdana" w:cs="Times New Roman"/>
          <w:szCs w:val="24"/>
        </w:rPr>
        <w:t>: Technology</w:t>
      </w:r>
    </w:p>
    <w:p w:rsidR="009F4678" w:rsidRPr="00DF7ACF" w:rsidRDefault="009F4678" w:rsidP="002F30E4">
      <w:pPr>
        <w:pStyle w:val="NoSpacing"/>
        <w:spacing w:line="480" w:lineRule="auto"/>
        <w:rPr>
          <w:rFonts w:eastAsia="Verdana" w:cs="Times New Roman"/>
          <w:szCs w:val="24"/>
        </w:rPr>
      </w:pPr>
      <w:r w:rsidRPr="00DF7ACF">
        <w:rPr>
          <w:rFonts w:eastAsia="Verdana" w:cs="Times New Roman"/>
          <w:szCs w:val="24"/>
        </w:rPr>
        <w:t>Instructional component type: Video</w:t>
      </w:r>
    </w:p>
    <w:p w:rsidR="00D16523" w:rsidRPr="00DF7ACF" w:rsidRDefault="009F4678" w:rsidP="002F30E4">
      <w:pPr>
        <w:pStyle w:val="NoSpacing"/>
        <w:spacing w:line="480" w:lineRule="auto"/>
        <w:rPr>
          <w:rFonts w:eastAsia="Verdana" w:cs="Times New Roman"/>
          <w:szCs w:val="24"/>
        </w:rPr>
      </w:pPr>
      <w:r w:rsidRPr="00DF7ACF">
        <w:rPr>
          <w:rFonts w:eastAsia="Verdana" w:cs="Times New Roman"/>
          <w:szCs w:val="24"/>
        </w:rPr>
        <w:t>Keywords: Technology</w:t>
      </w:r>
      <w:r w:rsidR="00E7724D" w:rsidRPr="00DF7ACF">
        <w:rPr>
          <w:rFonts w:eastAsia="Verdana" w:cs="Times New Roman"/>
          <w:szCs w:val="24"/>
        </w:rPr>
        <w:t>, Humanity</w:t>
      </w:r>
      <w:r w:rsidR="00D16523" w:rsidRPr="00DF7ACF">
        <w:rPr>
          <w:rFonts w:eastAsia="Verdana" w:cs="Times New Roman"/>
          <w:szCs w:val="24"/>
        </w:rPr>
        <w:t>, Evolution</w:t>
      </w:r>
    </w:p>
    <w:p w:rsidR="00C1180F" w:rsidRPr="00DF7ACF" w:rsidRDefault="00C1180F" w:rsidP="00C1180F">
      <w:pPr>
        <w:tabs>
          <w:tab w:val="num" w:pos="1440"/>
        </w:tabs>
        <w:spacing w:line="480" w:lineRule="auto"/>
        <w:rPr>
          <w:rFonts w:eastAsia="Verdana"/>
          <w:b/>
          <w:sz w:val="24"/>
          <w:szCs w:val="24"/>
        </w:rPr>
      </w:pPr>
      <w:r w:rsidRPr="00DF7ACF">
        <w:rPr>
          <w:rFonts w:eastAsia="Verdana"/>
          <w:b/>
          <w:sz w:val="24"/>
          <w:szCs w:val="24"/>
        </w:rPr>
        <w:t>The manner in which you will assess your students’ understanding related to your object.</w:t>
      </w:r>
    </w:p>
    <w:p w:rsidR="00D16523" w:rsidRDefault="00B2742C" w:rsidP="006976A1">
      <w:pPr>
        <w:pStyle w:val="NoSpacing"/>
        <w:numPr>
          <w:ilvl w:val="0"/>
          <w:numId w:val="4"/>
        </w:numPr>
        <w:spacing w:line="480" w:lineRule="auto"/>
        <w:rPr>
          <w:rFonts w:eastAsia="Verdana" w:cs="Times New Roman"/>
          <w:szCs w:val="24"/>
        </w:rPr>
      </w:pPr>
      <w:r w:rsidRPr="00DF7ACF">
        <w:rPr>
          <w:rFonts w:eastAsia="Verdana" w:cs="Times New Roman"/>
          <w:szCs w:val="24"/>
        </w:rPr>
        <w:t xml:space="preserve">We will be using a class discussion to assess the students understanding of the material covered within the book. The clip is </w:t>
      </w:r>
      <w:r w:rsidR="00DE605E" w:rsidRPr="00DF7ACF">
        <w:rPr>
          <w:rFonts w:eastAsia="Verdana" w:cs="Times New Roman"/>
          <w:szCs w:val="24"/>
        </w:rPr>
        <w:t xml:space="preserve">an addendum to the book so it is part of the assessment discussion. </w:t>
      </w:r>
    </w:p>
    <w:p w:rsidR="00DF7ACF" w:rsidRPr="00DF7ACF" w:rsidRDefault="00DF7ACF" w:rsidP="006976A1">
      <w:pPr>
        <w:pStyle w:val="NoSpacing"/>
        <w:numPr>
          <w:ilvl w:val="0"/>
          <w:numId w:val="4"/>
        </w:numPr>
        <w:spacing w:line="480" w:lineRule="auto"/>
        <w:rPr>
          <w:rFonts w:eastAsia="Verdana" w:cs="Times New Roman"/>
          <w:szCs w:val="24"/>
        </w:rPr>
      </w:pPr>
      <w:r>
        <w:rPr>
          <w:rFonts w:eastAsia="Verdana" w:cs="Times New Roman"/>
          <w:szCs w:val="24"/>
        </w:rPr>
        <w:t xml:space="preserve">The discussion will include low and high order comprehension questions to make sure students understood the material. </w:t>
      </w:r>
    </w:p>
    <w:p w:rsidR="00C1180F" w:rsidRPr="00DF7ACF" w:rsidRDefault="00C1180F" w:rsidP="00C1180F">
      <w:pPr>
        <w:tabs>
          <w:tab w:val="num" w:pos="1440"/>
        </w:tabs>
        <w:spacing w:line="480" w:lineRule="auto"/>
        <w:rPr>
          <w:rFonts w:eastAsia="Verdana"/>
          <w:b/>
          <w:sz w:val="24"/>
          <w:szCs w:val="24"/>
        </w:rPr>
      </w:pPr>
      <w:r w:rsidRPr="00DF7ACF">
        <w:rPr>
          <w:rFonts w:eastAsia="Verdana"/>
          <w:b/>
          <w:sz w:val="24"/>
          <w:szCs w:val="24"/>
        </w:rPr>
        <w:t>Explain how the learning object will be used, re-used, repurposed, easily “discoverable,” accessible, and durable.</w:t>
      </w:r>
    </w:p>
    <w:p w:rsidR="00D13965" w:rsidRPr="006976A1" w:rsidRDefault="00D13965" w:rsidP="006976A1">
      <w:pPr>
        <w:pStyle w:val="ListParagraph"/>
        <w:numPr>
          <w:ilvl w:val="0"/>
          <w:numId w:val="6"/>
        </w:numPr>
        <w:tabs>
          <w:tab w:val="num" w:pos="1440"/>
        </w:tabs>
        <w:spacing w:line="480" w:lineRule="auto"/>
        <w:rPr>
          <w:rFonts w:eastAsia="Verdana"/>
          <w:b/>
          <w:sz w:val="24"/>
          <w:szCs w:val="24"/>
        </w:rPr>
      </w:pPr>
      <w:r w:rsidRPr="006976A1">
        <w:rPr>
          <w:rFonts w:eastAsia="Verdana"/>
          <w:sz w:val="24"/>
          <w:szCs w:val="24"/>
        </w:rPr>
        <w:t>Our group chose this video clip because it is an alternative explanation to part of Kelly’s book and some of the vocabulary he created. It also helps auditory learners because they are able to hear the information rather than reading it.</w:t>
      </w:r>
    </w:p>
    <w:p w:rsidR="005839D0" w:rsidRDefault="00344A8F" w:rsidP="006976A1">
      <w:pPr>
        <w:pStyle w:val="NoSpacing"/>
        <w:numPr>
          <w:ilvl w:val="0"/>
          <w:numId w:val="6"/>
        </w:numPr>
        <w:spacing w:line="480" w:lineRule="auto"/>
        <w:rPr>
          <w:rFonts w:eastAsia="Verdana" w:cs="Times New Roman"/>
          <w:szCs w:val="24"/>
        </w:rPr>
      </w:pPr>
      <w:r w:rsidRPr="00DF7ACF">
        <w:rPr>
          <w:rFonts w:eastAsia="Verdana" w:cs="Times New Roman"/>
          <w:szCs w:val="24"/>
        </w:rPr>
        <w:lastRenderedPageBreak/>
        <w:t xml:space="preserve">The video will be used as a way to further the assessment discussion because it will help students to think about the </w:t>
      </w:r>
      <w:proofErr w:type="spellStart"/>
      <w:r w:rsidRPr="00DF7ACF">
        <w:rPr>
          <w:rFonts w:eastAsia="Verdana" w:cs="Times New Roman"/>
          <w:szCs w:val="24"/>
        </w:rPr>
        <w:t>technium</w:t>
      </w:r>
      <w:proofErr w:type="spellEnd"/>
      <w:r w:rsidRPr="00DF7ACF">
        <w:rPr>
          <w:rFonts w:eastAsia="Verdana" w:cs="Times New Roman"/>
          <w:szCs w:val="24"/>
        </w:rPr>
        <w:t xml:space="preserve"> in a different way than Kelly originally explained it in the book. </w:t>
      </w:r>
    </w:p>
    <w:p w:rsidR="00344A8F" w:rsidRPr="00DF7ACF" w:rsidRDefault="00344A8F" w:rsidP="006976A1">
      <w:pPr>
        <w:pStyle w:val="NoSpacing"/>
        <w:numPr>
          <w:ilvl w:val="0"/>
          <w:numId w:val="6"/>
        </w:numPr>
        <w:spacing w:line="480" w:lineRule="auto"/>
        <w:rPr>
          <w:rFonts w:eastAsia="Verdana" w:cs="Times New Roman"/>
          <w:szCs w:val="24"/>
        </w:rPr>
      </w:pPr>
      <w:r w:rsidRPr="00DF7ACF">
        <w:rPr>
          <w:rFonts w:eastAsia="Verdana" w:cs="Times New Roman"/>
          <w:szCs w:val="24"/>
        </w:rPr>
        <w:t xml:space="preserve">It can be used in other technology discussions as well because it relates to technology as a whole in addition to the book. </w:t>
      </w:r>
    </w:p>
    <w:p w:rsidR="00C1180F" w:rsidRPr="00DF7ACF" w:rsidRDefault="00C1180F" w:rsidP="00C1180F">
      <w:pPr>
        <w:spacing w:line="480" w:lineRule="auto"/>
        <w:rPr>
          <w:rFonts w:eastAsia="Verdana"/>
          <w:b/>
          <w:sz w:val="24"/>
          <w:szCs w:val="24"/>
        </w:rPr>
      </w:pPr>
      <w:r w:rsidRPr="00DF7ACF">
        <w:rPr>
          <w:rFonts w:eastAsia="Verdana"/>
          <w:b/>
          <w:sz w:val="24"/>
          <w:szCs w:val="24"/>
        </w:rPr>
        <w:t>How you plan to connect your learning object to students, other ideas, or complementary learning objects.</w:t>
      </w:r>
    </w:p>
    <w:p w:rsidR="00C1180F" w:rsidRPr="00DF7ACF" w:rsidRDefault="00C1180F" w:rsidP="00C1180F">
      <w:pPr>
        <w:pStyle w:val="ListParagraph"/>
        <w:numPr>
          <w:ilvl w:val="0"/>
          <w:numId w:val="1"/>
        </w:numPr>
        <w:spacing w:line="480" w:lineRule="auto"/>
        <w:rPr>
          <w:rFonts w:eastAsia="Verdana"/>
          <w:b/>
          <w:sz w:val="24"/>
          <w:szCs w:val="24"/>
        </w:rPr>
      </w:pPr>
      <w:r w:rsidRPr="00DF7ACF">
        <w:rPr>
          <w:rFonts w:eastAsia="Verdana"/>
          <w:sz w:val="24"/>
          <w:szCs w:val="24"/>
        </w:rPr>
        <w:t>Students tend to relate to film clips because films incorporate auditory and visual learning styles.</w:t>
      </w:r>
    </w:p>
    <w:p w:rsidR="00C1180F" w:rsidRPr="00DF7ACF" w:rsidRDefault="00C1180F" w:rsidP="00145618">
      <w:pPr>
        <w:pStyle w:val="NoSpacing"/>
        <w:spacing w:line="480" w:lineRule="auto"/>
        <w:rPr>
          <w:rFonts w:eastAsia="Verdana" w:cs="Times New Roman"/>
          <w:szCs w:val="24"/>
        </w:rPr>
      </w:pPr>
    </w:p>
    <w:sectPr w:rsidR="00C1180F" w:rsidRPr="00DF7ACF" w:rsidSect="006B38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9488F"/>
    <w:multiLevelType w:val="hybridMultilevel"/>
    <w:tmpl w:val="C85A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97320"/>
    <w:multiLevelType w:val="hybridMultilevel"/>
    <w:tmpl w:val="CAE4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53127"/>
    <w:multiLevelType w:val="hybridMultilevel"/>
    <w:tmpl w:val="C66A4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576089"/>
    <w:multiLevelType w:val="hybridMultilevel"/>
    <w:tmpl w:val="17380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4444AD"/>
    <w:multiLevelType w:val="hybridMultilevel"/>
    <w:tmpl w:val="B81E0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F7F5D4B"/>
    <w:multiLevelType w:val="hybridMultilevel"/>
    <w:tmpl w:val="9B76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5771EF"/>
    <w:rsid w:val="00086B2F"/>
    <w:rsid w:val="001233AF"/>
    <w:rsid w:val="00145618"/>
    <w:rsid w:val="002F30E4"/>
    <w:rsid w:val="00344A8F"/>
    <w:rsid w:val="003C35C2"/>
    <w:rsid w:val="00430ECA"/>
    <w:rsid w:val="005771EF"/>
    <w:rsid w:val="005839D0"/>
    <w:rsid w:val="005F697E"/>
    <w:rsid w:val="006976A1"/>
    <w:rsid w:val="006B2902"/>
    <w:rsid w:val="006B38C2"/>
    <w:rsid w:val="006B6CAD"/>
    <w:rsid w:val="00832607"/>
    <w:rsid w:val="009F4678"/>
    <w:rsid w:val="00B26694"/>
    <w:rsid w:val="00B2742C"/>
    <w:rsid w:val="00C1180F"/>
    <w:rsid w:val="00C6347B"/>
    <w:rsid w:val="00D13965"/>
    <w:rsid w:val="00D16523"/>
    <w:rsid w:val="00D86D19"/>
    <w:rsid w:val="00DA5788"/>
    <w:rsid w:val="00DE605E"/>
    <w:rsid w:val="00DF7ACF"/>
    <w:rsid w:val="00E7724D"/>
    <w:rsid w:val="00FF7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0F"/>
    <w:pPr>
      <w:spacing w:after="0" w:line="240" w:lineRule="auto"/>
    </w:pPr>
    <w:rPr>
      <w:rFonts w:eastAsia="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788"/>
    <w:pPr>
      <w:spacing w:after="0" w:line="240" w:lineRule="auto"/>
    </w:pPr>
  </w:style>
  <w:style w:type="character" w:styleId="Hyperlink">
    <w:name w:val="Hyperlink"/>
    <w:basedOn w:val="DefaultParagraphFont"/>
    <w:uiPriority w:val="99"/>
    <w:unhideWhenUsed/>
    <w:rsid w:val="00145618"/>
    <w:rPr>
      <w:color w:val="0000FF" w:themeColor="hyperlink"/>
      <w:u w:val="single"/>
    </w:rPr>
  </w:style>
  <w:style w:type="paragraph" w:styleId="ListParagraph">
    <w:name w:val="List Paragraph"/>
    <w:basedOn w:val="Normal"/>
    <w:uiPriority w:val="34"/>
    <w:qFormat/>
    <w:rsid w:val="00C1180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eeTEcwmfuu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Ann</dc:creator>
  <cp:lastModifiedBy>Emily Ann</cp:lastModifiedBy>
  <cp:revision>12</cp:revision>
  <dcterms:created xsi:type="dcterms:W3CDTF">2011-05-30T19:28:00Z</dcterms:created>
  <dcterms:modified xsi:type="dcterms:W3CDTF">2011-05-30T21:33:00Z</dcterms:modified>
</cp:coreProperties>
</file>