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9" w:rsidRDefault="00730A51" w:rsidP="00BB5C09">
      <w:pPr>
        <w:pBdr>
          <w:bottom w:val="single" w:sz="12" w:space="1" w:color="auto"/>
        </w:pBdr>
      </w:pPr>
      <w:r>
        <w:t>M.5.A.1.3.1</w:t>
      </w:r>
      <w:r w:rsidR="006237A1">
        <w:t xml:space="preserve"> </w:t>
      </w:r>
      <w:r>
        <w:t>Compare whole numbers through 9 digits using the words more, less, equal, least, most, greater than, less than, or the symbols &lt;, &gt;, =.</w:t>
      </w:r>
    </w:p>
    <w:tbl>
      <w:tblPr>
        <w:tblStyle w:val="MediumShading1-Accent3"/>
        <w:tblW w:w="0" w:type="auto"/>
        <w:tblLook w:val="0420"/>
      </w:tblPr>
      <w:tblGrid>
        <w:gridCol w:w="2178"/>
        <w:gridCol w:w="1440"/>
        <w:gridCol w:w="2250"/>
        <w:gridCol w:w="3708"/>
      </w:tblGrid>
      <w:tr w:rsidR="00960ACD" w:rsidTr="00B13F90">
        <w:trPr>
          <w:cnfStyle w:val="100000000000"/>
        </w:trPr>
        <w:tc>
          <w:tcPr>
            <w:tcW w:w="2178" w:type="dxa"/>
          </w:tcPr>
          <w:p w:rsidR="00960ACD" w:rsidRDefault="00960ACD">
            <w:r>
              <w:t>COMPONENT</w:t>
            </w:r>
          </w:p>
        </w:tc>
        <w:tc>
          <w:tcPr>
            <w:tcW w:w="1440" w:type="dxa"/>
          </w:tcPr>
          <w:p w:rsidR="00960ACD" w:rsidRDefault="00960ACD">
            <w:r>
              <w:t>TIME</w:t>
            </w:r>
          </w:p>
        </w:tc>
        <w:tc>
          <w:tcPr>
            <w:tcW w:w="2250" w:type="dxa"/>
          </w:tcPr>
          <w:p w:rsidR="00960ACD" w:rsidRDefault="00960ACD">
            <w:r>
              <w:t>MATERIALS</w:t>
            </w:r>
          </w:p>
        </w:tc>
        <w:tc>
          <w:tcPr>
            <w:tcW w:w="3708" w:type="dxa"/>
          </w:tcPr>
          <w:p w:rsidR="00960ACD" w:rsidRDefault="00960ACD">
            <w:r>
              <w:t>DESCRIPTION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Review 4 You</w:t>
            </w:r>
          </w:p>
        </w:tc>
        <w:tc>
          <w:tcPr>
            <w:tcW w:w="1440" w:type="dxa"/>
          </w:tcPr>
          <w:p w:rsidR="00960ACD" w:rsidRDefault="00960ACD">
            <w:r>
              <w:t>3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</w:t>
            </w:r>
            <w:r w:rsidR="00960ACD">
              <w:t xml:space="preserve"> Packet</w:t>
            </w:r>
          </w:p>
        </w:tc>
        <w:tc>
          <w:tcPr>
            <w:tcW w:w="3708" w:type="dxa"/>
          </w:tcPr>
          <w:p w:rsidR="006237A1" w:rsidRPr="00A94740" w:rsidRDefault="002932DA" w:rsidP="002932DA">
            <w:r w:rsidRPr="00A94740">
              <w:t>Circle the largest number in each set.</w:t>
            </w:r>
          </w:p>
          <w:p w:rsidR="002932DA" w:rsidRPr="00A94740" w:rsidRDefault="002932DA" w:rsidP="002932DA">
            <w:pPr>
              <w:pStyle w:val="ListParagraph"/>
              <w:numPr>
                <w:ilvl w:val="0"/>
                <w:numId w:val="4"/>
              </w:numPr>
            </w:pPr>
            <w:r w:rsidRPr="00A94740">
              <w:t>345, 2341, 897</w:t>
            </w:r>
          </w:p>
          <w:p w:rsidR="002932DA" w:rsidRPr="00A94740" w:rsidRDefault="002932DA" w:rsidP="002932DA">
            <w:pPr>
              <w:pStyle w:val="ListParagraph"/>
              <w:numPr>
                <w:ilvl w:val="0"/>
                <w:numId w:val="4"/>
              </w:numPr>
            </w:pPr>
            <w:r w:rsidRPr="00A94740">
              <w:t>705, 507, 5021</w:t>
            </w:r>
          </w:p>
          <w:p w:rsidR="002932DA" w:rsidRPr="00A94740" w:rsidRDefault="002932DA" w:rsidP="002932DA">
            <w:pPr>
              <w:pStyle w:val="ListParagraph"/>
              <w:numPr>
                <w:ilvl w:val="0"/>
                <w:numId w:val="4"/>
              </w:numPr>
            </w:pPr>
            <w:r w:rsidRPr="00A94740">
              <w:t>123, 321, 213</w:t>
            </w:r>
          </w:p>
          <w:p w:rsidR="002932DA" w:rsidRPr="002932DA" w:rsidRDefault="002932DA" w:rsidP="002932D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94740">
              <w:t>45, 23, 357, 321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Today’s Task</w:t>
            </w:r>
          </w:p>
        </w:tc>
        <w:tc>
          <w:tcPr>
            <w:tcW w:w="1440" w:type="dxa"/>
          </w:tcPr>
          <w:p w:rsidR="00960ACD" w:rsidRDefault="00960ACD">
            <w:r>
              <w:t>2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</w:tc>
        <w:tc>
          <w:tcPr>
            <w:tcW w:w="3708" w:type="dxa"/>
          </w:tcPr>
          <w:p w:rsidR="006B43E5" w:rsidRDefault="00BA1758">
            <w:r>
              <w:t>Tell whether you think a hungry alligator would prefer to eat a chicken or a goat. (Relate this to the greater than/less than symbols</w:t>
            </w:r>
            <w:r w:rsidR="004F1338">
              <w:t xml:space="preserve"> eating the larger number during the lesson.)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Lesson</w:t>
            </w:r>
          </w:p>
        </w:tc>
        <w:tc>
          <w:tcPr>
            <w:tcW w:w="1440" w:type="dxa"/>
          </w:tcPr>
          <w:p w:rsidR="00960ACD" w:rsidRDefault="00960ACD">
            <w:r>
              <w:t>10 min</w:t>
            </w:r>
            <w:r w:rsidR="002D546B">
              <w:t>.</w:t>
            </w:r>
          </w:p>
        </w:tc>
        <w:tc>
          <w:tcPr>
            <w:tcW w:w="2250" w:type="dxa"/>
          </w:tcPr>
          <w:p w:rsidR="005D7BED" w:rsidRDefault="005D7BED">
            <w:r>
              <w:t>Laptop/Projector</w:t>
            </w:r>
          </w:p>
        </w:tc>
        <w:tc>
          <w:tcPr>
            <w:tcW w:w="3708" w:type="dxa"/>
          </w:tcPr>
          <w:p w:rsidR="00960ACD" w:rsidRDefault="00960ACD">
            <w:r>
              <w:t>Whole group instruction of concepts and sample problems.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Hands-On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  <w:p w:rsidR="00CE26D0" w:rsidRDefault="00CE26D0"/>
        </w:tc>
        <w:tc>
          <w:tcPr>
            <w:tcW w:w="3708" w:type="dxa"/>
          </w:tcPr>
          <w:p w:rsidR="00960ACD" w:rsidRDefault="002932DA" w:rsidP="00CE26D0">
            <w:r>
              <w:t>Teacher-led sorting activity.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Open-Ended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  <w:p w:rsidR="00960ACD" w:rsidRDefault="002D546B">
            <w:r>
              <w:t>Writing</w:t>
            </w:r>
            <w:r w:rsidR="00960ACD">
              <w:t xml:space="preserve"> Organizer</w:t>
            </w:r>
          </w:p>
        </w:tc>
        <w:tc>
          <w:tcPr>
            <w:tcW w:w="3708" w:type="dxa"/>
          </w:tcPr>
          <w:p w:rsidR="00960ACD" w:rsidRDefault="00960ACD">
            <w:r>
              <w:t xml:space="preserve">Students complete open-ended response </w:t>
            </w:r>
            <w:r w:rsidR="002D546B">
              <w:t>for word problem</w:t>
            </w:r>
            <w:r w:rsidR="005D7BED">
              <w:t xml:space="preserve"> in student packet</w:t>
            </w:r>
            <w:r w:rsidR="002D546B">
              <w:t>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Practice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 w:rsidP="002D546B">
            <w:pPr>
              <w:ind w:left="720" w:hanging="720"/>
            </w:pPr>
            <w:r>
              <w:t>Student Packet</w:t>
            </w:r>
          </w:p>
        </w:tc>
        <w:tc>
          <w:tcPr>
            <w:tcW w:w="3708" w:type="dxa"/>
          </w:tcPr>
          <w:p w:rsidR="00960ACD" w:rsidRDefault="002D546B">
            <w:r>
              <w:t>Students complete tiered practice worksheet</w:t>
            </w:r>
            <w:r w:rsidR="005D7BED">
              <w:t xml:space="preserve"> in student packet</w:t>
            </w:r>
            <w:r>
              <w:t>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Wrap-Up</w:t>
            </w:r>
          </w:p>
        </w:tc>
        <w:tc>
          <w:tcPr>
            <w:tcW w:w="1440" w:type="dxa"/>
          </w:tcPr>
          <w:p w:rsidR="00960ACD" w:rsidRPr="00960ACD" w:rsidRDefault="00960ACD">
            <w:pPr>
              <w:rPr>
                <w:u w:val="single"/>
              </w:rPr>
            </w:pPr>
            <w:r>
              <w:t>15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 Packet</w:t>
            </w:r>
          </w:p>
        </w:tc>
        <w:tc>
          <w:tcPr>
            <w:tcW w:w="3708" w:type="dxa"/>
          </w:tcPr>
          <w:p w:rsidR="00960ACD" w:rsidRDefault="006F2B39" w:rsidP="002F1B49">
            <w:r>
              <w:t>Review problems with Answer Cards</w:t>
            </w:r>
          </w:p>
        </w:tc>
      </w:tr>
    </w:tbl>
    <w:p w:rsidR="002F4CB5" w:rsidRDefault="002F4CB5"/>
    <w:tbl>
      <w:tblPr>
        <w:tblStyle w:val="MediumShading1-Accent3"/>
        <w:tblW w:w="0" w:type="auto"/>
        <w:tblLook w:val="04A0"/>
      </w:tblPr>
      <w:tblGrid>
        <w:gridCol w:w="9576"/>
      </w:tblGrid>
      <w:tr w:rsidR="002D546B" w:rsidTr="00987C50">
        <w:trPr>
          <w:cnfStyle w:val="100000000000"/>
        </w:trPr>
        <w:tc>
          <w:tcPr>
            <w:cnfStyle w:val="001000000000"/>
            <w:tcW w:w="9576" w:type="dxa"/>
          </w:tcPr>
          <w:p w:rsidR="002D546B" w:rsidRDefault="00987C50">
            <w:r>
              <w:t>MATH ORGANIZER</w:t>
            </w:r>
          </w:p>
        </w:tc>
      </w:tr>
      <w:tr w:rsidR="002D546B" w:rsidTr="009646E6">
        <w:trPr>
          <w:cnfStyle w:val="000000100000"/>
          <w:trHeight w:val="1420"/>
        </w:trPr>
        <w:tc>
          <w:tcPr>
            <w:cnfStyle w:val="001000000000"/>
            <w:tcW w:w="9576" w:type="dxa"/>
          </w:tcPr>
          <w:p w:rsidR="002D546B" w:rsidRDefault="002D546B"/>
          <w:p w:rsidR="00987C50" w:rsidRDefault="009646E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0" type="#_x0000_t202" style="position:absolute;margin-left:375.35pt;margin-top:10.2pt;width:74.8pt;height:33.2pt;z-index:251666432;mso-height-percent:200;mso-height-percent:200;mso-width-relative:margin;mso-height-relative:margin" filled="f" stroked="f">
                  <v:textbox style="mso-fit-shape-to-text:t">
                    <w:txbxContent>
                      <w:p w:rsidR="00CA62E4" w:rsidRPr="00CA62E4" w:rsidRDefault="00BD5870" w:rsidP="00CA62E4">
                        <w:pPr>
                          <w:cnfStyle w:val="001000100000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GREATEST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margin-left:260.7pt;margin-top:10.35pt;width:119.4pt;height:33.2pt;z-index:251665408;mso-height-percent:200;mso-height-percent:200;mso-width-relative:margin;mso-height-relative:margin" filled="f" stroked="f">
                  <v:textbox style="mso-fit-shape-to-text:t">
                    <w:txbxContent>
                      <w:p w:rsidR="00CA62E4" w:rsidRPr="00CA62E4" w:rsidRDefault="00CA62E4" w:rsidP="00CA62E4">
                        <w:pPr>
                          <w:cnfStyle w:val="001000100000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GREATER THAN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type="#_x0000_t202" style="position:absolute;margin-left:193.7pt;margin-top:9.6pt;width:53.75pt;height:33.2pt;z-index:251664384;mso-height-percent:200;mso-height-percent:200;mso-width-relative:margin;mso-height-relative:margin" filled="f" stroked="f">
                  <v:textbox style="mso-fit-shape-to-text:t">
                    <w:txbxContent>
                      <w:p w:rsidR="00CA62E4" w:rsidRPr="00CA62E4" w:rsidRDefault="00CA62E4" w:rsidP="00CA62E4">
                        <w:pPr>
                          <w:cnfStyle w:val="001000100000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EQUAL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type="#_x0000_t202" style="position:absolute;margin-left:85.05pt;margin-top:8.9pt;width:76.15pt;height:33.2pt;z-index:251663360;mso-height-percent:200;mso-height-percent:200;mso-width-relative:margin;mso-height-relative:margin" filled="f" stroked="f">
                  <v:textbox style="mso-fit-shape-to-text:t">
                    <w:txbxContent>
                      <w:p w:rsidR="00CA62E4" w:rsidRPr="00CA62E4" w:rsidRDefault="00CA62E4" w:rsidP="00CA62E4">
                        <w:pPr>
                          <w:cnfStyle w:val="001000100000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A62E4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ESS THAN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96" type="#_x0000_t202" style="position:absolute;margin-left:23.25pt;margin-top:10.45pt;width:49.7pt;height:33.2pt;z-index:251662336;mso-height-percent:200;mso-height-percent:200;mso-width-relative:margin;mso-height-relative:margin" filled="f" stroked="f">
                  <v:textbox style="mso-fit-shape-to-text:t">
                    <w:txbxContent>
                      <w:p w:rsidR="00CA62E4" w:rsidRPr="00CA62E4" w:rsidRDefault="00CA62E4">
                        <w:pPr>
                          <w:cnfStyle w:val="001000100000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A62E4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LEAST</w:t>
                        </w:r>
                      </w:p>
                    </w:txbxContent>
                  </v:textbox>
                </v:shape>
              </w:pict>
            </w:r>
          </w:p>
          <w:p w:rsidR="00CE26D0" w:rsidRPr="00CA62E4" w:rsidRDefault="009646E6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1.7pt;margin-top:7.15pt;width:456.2pt;height:.55pt;flip:y;z-index:251658240" o:connectortype="straight" strokecolor="#de6c36 [3206]" strokeweight="20pt">
                  <v:stroke startarrow="block" endarrow="block"/>
                  <v:shadow color="#868686"/>
                </v:shape>
              </w:pict>
            </w:r>
          </w:p>
          <w:p w:rsidR="00987C50" w:rsidRPr="006F2B39" w:rsidRDefault="00987C50"/>
        </w:tc>
      </w:tr>
    </w:tbl>
    <w:p w:rsidR="002D546B" w:rsidRDefault="002D546B"/>
    <w:tbl>
      <w:tblPr>
        <w:tblStyle w:val="MediumShading1-Accent3"/>
        <w:tblW w:w="0" w:type="auto"/>
        <w:tblLook w:val="04A0"/>
      </w:tblPr>
      <w:tblGrid>
        <w:gridCol w:w="9576"/>
      </w:tblGrid>
      <w:tr w:rsidR="00B13F90" w:rsidTr="00B13F90">
        <w:trPr>
          <w:cnfStyle w:val="100000000000"/>
        </w:trPr>
        <w:tc>
          <w:tcPr>
            <w:cnfStyle w:val="001000000000"/>
            <w:tcW w:w="9576" w:type="dxa"/>
          </w:tcPr>
          <w:p w:rsidR="00B13F90" w:rsidRDefault="00B13F90">
            <w:r>
              <w:t>MEMORY AID</w:t>
            </w:r>
          </w:p>
        </w:tc>
      </w:tr>
      <w:tr w:rsidR="00B13F90" w:rsidTr="00B13F90">
        <w:trPr>
          <w:cnfStyle w:val="000000100000"/>
        </w:trPr>
        <w:tc>
          <w:tcPr>
            <w:cnfStyle w:val="001000000000"/>
            <w:tcW w:w="9576" w:type="dxa"/>
          </w:tcPr>
          <w:p w:rsidR="00BB5C09" w:rsidRDefault="00BB5C09" w:rsidP="002F1B49"/>
          <w:p w:rsidR="00F343F2" w:rsidRDefault="007A4F4C" w:rsidP="002F1B49">
            <w:r>
              <w:rPr>
                <w:noProof/>
              </w:rPr>
              <w:pict>
                <v:shape id="_x0000_s1110" type="#_x0000_t202" style="position:absolute;margin-left:147.85pt;margin-top:7.5pt;width:101.6pt;height:80.5pt;z-index:251669504;mso-width-relative:margin;mso-height-relative:margin" filled="f" stroked="f" strokecolor="white [3212]" strokeweight="4pt">
                  <v:textbox>
                    <w:txbxContent>
                      <w:p w:rsidR="00E422A3" w:rsidRPr="00E422A3" w:rsidRDefault="00E422A3" w:rsidP="00E422A3">
                        <w:pPr>
                          <w:cnfStyle w:val="001000100000"/>
                          <w:rPr>
                            <w:color w:val="FFFFFF" w:themeColor="background1"/>
                            <w:sz w:val="144"/>
                            <w:szCs w:val="144"/>
                          </w:rPr>
                        </w:pPr>
                        <w:r>
                          <w:rPr>
                            <w:color w:val="FFFFFF" w:themeColor="background1"/>
                            <w:sz w:val="144"/>
                            <w:szCs w:val="144"/>
                          </w:rPr>
                          <w:t>&lt;</w:t>
                        </w:r>
                      </w:p>
                    </w:txbxContent>
                  </v:textbox>
                </v:shape>
              </w:pict>
            </w:r>
            <w:r w:rsidR="00F343F2">
              <w:t>HUNGRY ALLIGATORS EAT THE BIGGER NUMBERS!</w:t>
            </w:r>
          </w:p>
          <w:p w:rsidR="00F343F2" w:rsidRDefault="009023D5" w:rsidP="00E422A3">
            <w:r>
              <w:rPr>
                <w:noProof/>
                <w:lang w:eastAsia="zh-TW"/>
              </w:rPr>
              <w:pict>
                <v:shape id="_x0000_s1109" type="#_x0000_t202" style="position:absolute;margin-left:300.4pt;margin-top:1.2pt;width:101.6pt;height:80.5pt;z-index:251668480;mso-width-relative:margin;mso-height-relative:margin" filled="f" stroked="f" strokecolor="white [3212]" strokeweight="4pt">
                  <v:textbox>
                    <w:txbxContent>
                      <w:p w:rsidR="00E422A3" w:rsidRPr="00E422A3" w:rsidRDefault="00E422A3">
                        <w:pPr>
                          <w:cnfStyle w:val="001000100000"/>
                          <w:rPr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E422A3">
                          <w:rPr>
                            <w:color w:val="FFFFFF" w:themeColor="background1"/>
                            <w:sz w:val="144"/>
                            <w:szCs w:val="144"/>
                          </w:rPr>
                          <w:t>&gt;</w:t>
                        </w:r>
                      </w:p>
                    </w:txbxContent>
                  </v:textbox>
                </v:shape>
              </w:pict>
            </w:r>
            <w:r w:rsidR="007A4F4C">
              <w:rPr>
                <w:noProof/>
              </w:rPr>
              <w:pict>
                <v:shape id="_x0000_s1113" type="#_x0000_t202" style="position:absolute;margin-left:414.25pt;margin-top:1.7pt;width:101.6pt;height:80.5pt;z-index:251672576;mso-width-relative:margin;mso-height-relative:margin" filled="f" stroked="f" strokecolor="white [3212]" strokeweight="4pt">
                  <v:textbox>
                    <w:txbxContent>
                      <w:p w:rsidR="00E422A3" w:rsidRPr="00E422A3" w:rsidRDefault="00E422A3" w:rsidP="00E422A3">
                        <w:pPr>
                          <w:cnfStyle w:val="001000100000"/>
                          <w:rPr>
                            <w:color w:val="FFFFFF" w:themeColor="background1"/>
                            <w:sz w:val="144"/>
                            <w:szCs w:val="144"/>
                          </w:rPr>
                        </w:pPr>
                        <w:r>
                          <w:rPr>
                            <w:color w:val="FFFFFF" w:themeColor="background1"/>
                            <w:sz w:val="144"/>
                            <w:szCs w:val="14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7A4F4C">
              <w:rPr>
                <w:noProof/>
              </w:rPr>
              <w:pict>
                <v:shape id="_x0000_s1112" type="#_x0000_t202" style="position:absolute;margin-left:11.5pt;margin-top:1.7pt;width:101.6pt;height:80.5pt;z-index:251671552;mso-width-relative:margin;mso-height-relative:margin" filled="f" stroked="f" strokecolor="white [3212]" strokeweight="4pt">
                  <v:textbox>
                    <w:txbxContent>
                      <w:p w:rsidR="00E422A3" w:rsidRPr="00E422A3" w:rsidRDefault="00E422A3" w:rsidP="00E422A3">
                        <w:pPr>
                          <w:cnfStyle w:val="001000100000"/>
                          <w:rPr>
                            <w:color w:val="FFFFFF" w:themeColor="background1"/>
                            <w:sz w:val="144"/>
                            <w:szCs w:val="144"/>
                          </w:rPr>
                        </w:pPr>
                        <w:r>
                          <w:rPr>
                            <w:color w:val="FFFFFF" w:themeColor="background1"/>
                            <w:sz w:val="144"/>
                            <w:szCs w:val="14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7A4F4C">
              <w:rPr>
                <w:noProof/>
              </w:rPr>
              <w:pict>
                <v:shape id="_x0000_s1111" type="#_x0000_t202" style="position:absolute;margin-left:210.05pt;margin-top:1.7pt;width:101.6pt;height:80.5pt;z-index:251670528;mso-width-relative:margin;mso-height-relative:margin" filled="f" stroked="f" strokecolor="white [3212]" strokeweight="4pt">
                  <v:textbox>
                    <w:txbxContent>
                      <w:p w:rsidR="00E422A3" w:rsidRPr="00E422A3" w:rsidRDefault="00E422A3" w:rsidP="00E422A3">
                        <w:pPr>
                          <w:cnfStyle w:val="001000100000"/>
                          <w:rPr>
                            <w:color w:val="FFFFFF" w:themeColor="background1"/>
                            <w:sz w:val="144"/>
                            <w:szCs w:val="144"/>
                          </w:rPr>
                        </w:pPr>
                        <w:r>
                          <w:rPr>
                            <w:color w:val="FFFFFF" w:themeColor="background1"/>
                            <w:sz w:val="144"/>
                            <w:szCs w:val="144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F343F2">
              <w:t xml:space="preserve">     </w:t>
            </w:r>
            <w:r w:rsidR="00E422A3">
              <w:t xml:space="preserve">           </w:t>
            </w:r>
            <w:r w:rsidR="00F343F2">
              <w:t xml:space="preserve"> </w:t>
            </w:r>
            <w:r w:rsidR="00E422A3">
              <w:t xml:space="preserve">   </w:t>
            </w:r>
            <w:r w:rsidR="00F343F2">
              <w:t xml:space="preserve"> </w:t>
            </w:r>
            <w:r w:rsidR="00F343F2">
              <w:rPr>
                <w:noProof/>
              </w:rPr>
              <w:drawing>
                <wp:inline distT="0" distB="0" distL="0" distR="0">
                  <wp:extent cx="1615782" cy="1061049"/>
                  <wp:effectExtent l="19050" t="0" r="3468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060" cy="1071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2A3">
              <w:t xml:space="preserve">                           </w:t>
            </w:r>
            <w:r w:rsidR="00E422A3" w:rsidRPr="00E422A3">
              <w:rPr>
                <w:noProof/>
              </w:rPr>
              <w:drawing>
                <wp:inline distT="0" distB="0" distL="0" distR="0">
                  <wp:extent cx="1585464" cy="1060763"/>
                  <wp:effectExtent l="1905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782" cy="106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2A3">
              <w:t xml:space="preserve">     </w:t>
            </w:r>
          </w:p>
        </w:tc>
      </w:tr>
    </w:tbl>
    <w:p w:rsidR="00B13F90" w:rsidRDefault="00B13F90"/>
    <w:sectPr w:rsidR="00B13F90" w:rsidSect="005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311"/>
    <w:multiLevelType w:val="hybridMultilevel"/>
    <w:tmpl w:val="B90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E161A"/>
    <w:multiLevelType w:val="hybridMultilevel"/>
    <w:tmpl w:val="56D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04B95"/>
    <w:multiLevelType w:val="hybridMultilevel"/>
    <w:tmpl w:val="C3A6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588B"/>
    <w:multiLevelType w:val="hybridMultilevel"/>
    <w:tmpl w:val="5C4E735E"/>
    <w:lvl w:ilvl="0" w:tplc="65B08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4CB5"/>
    <w:rsid w:val="000C2F40"/>
    <w:rsid w:val="00160A9C"/>
    <w:rsid w:val="002932DA"/>
    <w:rsid w:val="002D546B"/>
    <w:rsid w:val="002E2F7C"/>
    <w:rsid w:val="002F1B49"/>
    <w:rsid w:val="002F4CB5"/>
    <w:rsid w:val="004008F4"/>
    <w:rsid w:val="00465FC3"/>
    <w:rsid w:val="004E54AC"/>
    <w:rsid w:val="004F1338"/>
    <w:rsid w:val="005D7BED"/>
    <w:rsid w:val="005F6A34"/>
    <w:rsid w:val="006237A1"/>
    <w:rsid w:val="006A5E64"/>
    <w:rsid w:val="006B43E5"/>
    <w:rsid w:val="006F2B39"/>
    <w:rsid w:val="006F3E96"/>
    <w:rsid w:val="0072089A"/>
    <w:rsid w:val="00730A51"/>
    <w:rsid w:val="007A4F4C"/>
    <w:rsid w:val="007D062F"/>
    <w:rsid w:val="009023D5"/>
    <w:rsid w:val="00960ACD"/>
    <w:rsid w:val="009646E6"/>
    <w:rsid w:val="00971326"/>
    <w:rsid w:val="00987C50"/>
    <w:rsid w:val="00A34B91"/>
    <w:rsid w:val="00A40203"/>
    <w:rsid w:val="00A94740"/>
    <w:rsid w:val="00A97A08"/>
    <w:rsid w:val="00B07F27"/>
    <w:rsid w:val="00B13F90"/>
    <w:rsid w:val="00BA1758"/>
    <w:rsid w:val="00BB5C09"/>
    <w:rsid w:val="00BD5870"/>
    <w:rsid w:val="00CA62E4"/>
    <w:rsid w:val="00CE26D0"/>
    <w:rsid w:val="00D7781A"/>
    <w:rsid w:val="00DD2852"/>
    <w:rsid w:val="00E422A3"/>
    <w:rsid w:val="00F22B9D"/>
    <w:rsid w:val="00F3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="f" fillcolor="white" stroke="f">
      <v:fill color="white" on="f"/>
      <v:stroke on="f"/>
      <o:colormenu v:ext="edit" shadowcolor="none"/>
    </o:shapedefaults>
    <o:shapelayout v:ext="edit">
      <o:idmap v:ext="edit" data="1"/>
      <o:rules v:ext="edit">
        <o:r id="V:Rule2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F4CB5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Ind w:w="0" w:type="dxa"/>
      <w:tblBorders>
        <w:top w:val="single" w:sz="8" w:space="0" w:color="F9B639" w:themeColor="accent4"/>
        <w:bottom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60AC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Ind w:w="0" w:type="dxa"/>
      <w:tblBorders>
        <w:top w:val="single" w:sz="8" w:space="0" w:color="DE6C36" w:themeColor="accent3"/>
        <w:bottom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D546B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B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19</cp:revision>
  <dcterms:created xsi:type="dcterms:W3CDTF">2009-06-29T15:21:00Z</dcterms:created>
  <dcterms:modified xsi:type="dcterms:W3CDTF">2009-07-03T14:49:00Z</dcterms:modified>
</cp:coreProperties>
</file>