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, </w:t>
      </w:r>
      <w:r w:rsidR="00EB1BF9">
        <w:rPr>
          <w:rFonts w:asciiTheme="majorHAnsi" w:hAnsiTheme="majorHAnsi" w:cs="Georgia"/>
          <w:sz w:val="24"/>
          <w:szCs w:val="24"/>
        </w:rPr>
        <w:t xml:space="preserve">redistributed, </w:t>
      </w:r>
      <w:r w:rsidR="00C27C20" w:rsidRPr="00106277">
        <w:rPr>
          <w:rFonts w:asciiTheme="majorHAnsi" w:hAnsiTheme="majorHAnsi" w:cs="Georgia"/>
          <w:sz w:val="24"/>
          <w:szCs w:val="24"/>
        </w:rPr>
        <w:t>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that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neither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the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endorsement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</w:t>
      </w:r>
      <w:r w:rsidR="00402892">
        <w:rPr>
          <w:rFonts w:cs="Georgia"/>
        </w:rPr>
        <w:t xml:space="preserve">in 2009 by </w:t>
      </w:r>
      <w:proofErr w:type="gramStart"/>
      <w:r w:rsidR="00402892">
        <w:rPr>
          <w:rFonts w:cs="Georgia"/>
        </w:rPr>
        <w:t>The</w:t>
      </w:r>
      <w:proofErr w:type="gramEnd"/>
      <w:r w:rsidR="00402892">
        <w:rPr>
          <w:rFonts w:cs="Georgia"/>
        </w:rPr>
        <w:t xml:space="preserve"> cK-12 Foundation: </w:t>
      </w:r>
      <w:hyperlink r:id="rId7" w:history="1">
        <w:r w:rsidR="00402892" w:rsidRPr="00984070">
          <w:rPr>
            <w:rStyle w:val="Hyperlink"/>
            <w:rFonts w:cs="Georgia"/>
          </w:rPr>
          <w:t>http://about.ck12.org/</w:t>
        </w:r>
      </w:hyperlink>
      <w:r w:rsidR="00402892">
        <w:rPr>
          <w:rFonts w:cs="Georgia"/>
        </w:rPr>
        <w:t xml:space="preserve"> </w:t>
      </w:r>
    </w:p>
    <w:p w:rsidR="00025F93" w:rsidRPr="00815C0D" w:rsidRDefault="00025F93" w:rsidP="00815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424479" w:rsidRPr="00E07526" w:rsidRDefault="00A535CA" w:rsidP="00E075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66" type="#_x0000_t202" style="position:absolute;left:0;text-align:left;margin-left:3.05pt;margin-top:-3pt;width:33.95pt;height:26.6pt;z-index:251667456;mso-width-relative:margin;mso-height-relative:margin">
            <v:textbox>
              <w:txbxContent>
                <w:p w:rsidR="000A3152" w:rsidRPr="001434BD" w:rsidRDefault="00200867" w:rsidP="000A315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1.6</w:t>
                  </w:r>
                </w:p>
              </w:txbxContent>
            </v:textbox>
          </v:shape>
        </w:pict>
      </w:r>
      <w:r w:rsidR="007373E9">
        <w:rPr>
          <w:noProof/>
          <w:sz w:val="32"/>
          <w:szCs w:val="32"/>
        </w:rPr>
        <w:t>Paid by the Hour</w:t>
      </w:r>
    </w:p>
    <w:p w:rsidR="00425B7C" w:rsidRDefault="00425B7C" w:rsidP="000E1030">
      <w:pPr>
        <w:rPr>
          <w:rFonts w:ascii="Bradley Hand ITC" w:hAnsi="Bradley Hand ITC"/>
        </w:rPr>
      </w:pPr>
    </w:p>
    <w:p w:rsidR="00142B1D" w:rsidRPr="00142B1D" w:rsidRDefault="00142B1D" w:rsidP="000E1030">
      <w:pPr>
        <w:rPr>
          <w:sz w:val="32"/>
          <w:szCs w:val="32"/>
        </w:rPr>
      </w:pPr>
      <w:r w:rsidRPr="0024722C">
        <w:rPr>
          <w:sz w:val="32"/>
          <w:szCs w:val="32"/>
          <w:highlight w:val="yellow"/>
        </w:rPr>
        <w:t>Note: Need to start with Order Ops! (</w:t>
      </w:r>
      <w:proofErr w:type="gramStart"/>
      <w:r w:rsidRPr="0024722C">
        <w:rPr>
          <w:sz w:val="32"/>
          <w:szCs w:val="32"/>
          <w:highlight w:val="yellow"/>
        </w:rPr>
        <w:t>see</w:t>
      </w:r>
      <w:proofErr w:type="gramEnd"/>
      <w:r w:rsidRPr="0024722C">
        <w:rPr>
          <w:sz w:val="32"/>
          <w:szCs w:val="32"/>
          <w:highlight w:val="yellow"/>
        </w:rPr>
        <w:t xml:space="preserve"> </w:t>
      </w:r>
      <w:r w:rsidR="00CE332B" w:rsidRPr="0024722C">
        <w:rPr>
          <w:sz w:val="32"/>
          <w:szCs w:val="32"/>
          <w:highlight w:val="yellow"/>
        </w:rPr>
        <w:t xml:space="preserve">“1.6 Order Ops” </w:t>
      </w:r>
      <w:r w:rsidRPr="0024722C">
        <w:rPr>
          <w:sz w:val="32"/>
          <w:szCs w:val="32"/>
          <w:highlight w:val="yellow"/>
        </w:rPr>
        <w:t>PPT lesson)</w:t>
      </w:r>
    </w:p>
    <w:p w:rsidR="00142B1D" w:rsidRDefault="00142B1D" w:rsidP="000E1030">
      <w:pPr>
        <w:rPr>
          <w:rFonts w:ascii="Bradley Hand ITC" w:hAnsi="Bradley Hand ITC"/>
        </w:rPr>
      </w:pPr>
    </w:p>
    <w:p w:rsidR="006C0AA7" w:rsidRPr="00A072AE" w:rsidRDefault="000E1030" w:rsidP="000E1030">
      <w:pPr>
        <w:rPr>
          <w:rFonts w:ascii="Comic Sans MS" w:hAnsi="Comic Sans MS"/>
          <w:sz w:val="36"/>
          <w:szCs w:val="36"/>
          <w:u w:val="single"/>
        </w:rPr>
      </w:pPr>
      <w:r w:rsidRPr="00A072AE">
        <w:rPr>
          <w:rFonts w:ascii="Comic Sans MS" w:hAnsi="Comic Sans MS"/>
          <w:sz w:val="36"/>
          <w:szCs w:val="36"/>
          <w:u w:val="single"/>
        </w:rPr>
        <w:t>Discuss</w:t>
      </w:r>
      <w:r w:rsidR="006C0AA7" w:rsidRPr="00A072AE">
        <w:rPr>
          <w:rFonts w:ascii="Comic Sans MS" w:hAnsi="Comic Sans MS"/>
          <w:sz w:val="36"/>
          <w:szCs w:val="36"/>
          <w:u w:val="single"/>
        </w:rPr>
        <w:t>ion Prompts</w:t>
      </w:r>
      <w:r w:rsidR="00E42D21" w:rsidRPr="00A072AE">
        <w:rPr>
          <w:rFonts w:ascii="Comic Sans MS" w:hAnsi="Comic Sans MS"/>
          <w:sz w:val="36"/>
          <w:szCs w:val="36"/>
          <w:u w:val="single"/>
        </w:rPr>
        <w:t xml:space="preserve"> to Activate Prior Knowledge</w:t>
      </w:r>
    </w:p>
    <w:p w:rsidR="00B4564E" w:rsidRPr="00263968" w:rsidRDefault="00D914B4" w:rsidP="00A822F7">
      <w:pPr>
        <w:spacing w:after="0"/>
        <w:rPr>
          <w:sz w:val="32"/>
          <w:szCs w:val="32"/>
        </w:rPr>
      </w:pPr>
      <w:proofErr w:type="gramStart"/>
      <w:r w:rsidRPr="00263968">
        <w:rPr>
          <w:sz w:val="32"/>
          <w:szCs w:val="32"/>
        </w:rPr>
        <w:t>a</w:t>
      </w:r>
      <w:proofErr w:type="gramEnd"/>
      <w:r w:rsidR="003F77CB" w:rsidRPr="00263968">
        <w:rPr>
          <w:sz w:val="32"/>
          <w:szCs w:val="32"/>
        </w:rPr>
        <w:t xml:space="preserve">). </w:t>
      </w:r>
      <w:r w:rsidR="007373E9" w:rsidRPr="00263968">
        <w:rPr>
          <w:sz w:val="32"/>
          <w:szCs w:val="32"/>
        </w:rPr>
        <w:t>How much is minimum wage?</w:t>
      </w:r>
    </w:p>
    <w:p w:rsidR="007373E9" w:rsidRPr="00263968" w:rsidRDefault="007373E9" w:rsidP="00A822F7">
      <w:pPr>
        <w:spacing w:after="0"/>
        <w:rPr>
          <w:sz w:val="32"/>
          <w:szCs w:val="32"/>
        </w:rPr>
      </w:pPr>
    </w:p>
    <w:p w:rsidR="007373E9" w:rsidRPr="00263968" w:rsidRDefault="007373E9" w:rsidP="00A822F7">
      <w:pPr>
        <w:spacing w:after="0"/>
        <w:rPr>
          <w:sz w:val="32"/>
          <w:szCs w:val="32"/>
        </w:rPr>
      </w:pPr>
      <w:proofErr w:type="gramStart"/>
      <w:r w:rsidRPr="00263968">
        <w:rPr>
          <w:sz w:val="32"/>
          <w:szCs w:val="32"/>
        </w:rPr>
        <w:t>b</w:t>
      </w:r>
      <w:proofErr w:type="gramEnd"/>
      <w:r w:rsidRPr="00263968">
        <w:rPr>
          <w:sz w:val="32"/>
          <w:szCs w:val="32"/>
        </w:rPr>
        <w:t>). If one job pays minimum wage, and another job pays $18,000 per year, how would you try to figure out which job pays more per year?</w:t>
      </w:r>
      <w:r w:rsidR="001A1F6B" w:rsidRPr="00263968">
        <w:rPr>
          <w:sz w:val="32"/>
          <w:szCs w:val="32"/>
        </w:rPr>
        <w:t xml:space="preserve"> (We’re not going to solve this problem right now—just share how you think we could try to solve it).</w:t>
      </w:r>
    </w:p>
    <w:p w:rsidR="00263968" w:rsidRDefault="00263968" w:rsidP="006C0AA7">
      <w:pPr>
        <w:rPr>
          <w:rFonts w:ascii="Bradley Hand ITC" w:hAnsi="Bradley Hand ITC"/>
          <w:sz w:val="24"/>
          <w:szCs w:val="24"/>
        </w:rPr>
      </w:pPr>
    </w:p>
    <w:p w:rsidR="00263968" w:rsidRDefault="00263968" w:rsidP="006C0AA7">
      <w:pPr>
        <w:rPr>
          <w:rFonts w:ascii="Bradley Hand ITC" w:hAnsi="Bradley Hand ITC"/>
          <w:sz w:val="24"/>
          <w:szCs w:val="24"/>
        </w:rPr>
      </w:pPr>
    </w:p>
    <w:p w:rsidR="00A722E2" w:rsidRDefault="00A535CA" w:rsidP="006C0AA7">
      <w:pPr>
        <w:rPr>
          <w:rFonts w:ascii="Bradley Hand ITC" w:hAnsi="Bradley Hand ITC"/>
        </w:rPr>
      </w:pPr>
      <w:r>
        <w:rPr>
          <w:rFonts w:ascii="Bradley Hand ITC" w:hAnsi="Bradley Hand ITC"/>
        </w:rPr>
      </w:r>
      <w:r w:rsidR="00BA053B">
        <w:rPr>
          <w:rFonts w:ascii="Bradley Hand ITC" w:hAnsi="Bradley Hand ITC"/>
        </w:rPr>
        <w:pict>
          <v:group id="_x0000_s32369" editas="canvas" style="width:486pt;height:135.5pt;mso-position-horizontal-relative:char;mso-position-vertical-relative:line" coordorigin="720,4253" coordsize="9720,27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368" type="#_x0000_t75" style="position:absolute;left:720;top:4253;width:9720;height:2710" o:preferrelative="f">
              <v:fill o:detectmouseclick="t"/>
              <v:path o:extrusionok="t" o:connecttype="none"/>
              <o:lock v:ext="edit" text="t"/>
            </v:shape>
            <v:shape id="_x0000_s32371" type="#_x0000_t202" style="position:absolute;left:811;top:4425;width:9496;height:2193" strokecolor="#5a5a5a [2109]">
              <v:textbox>
                <w:txbxContent>
                  <w:p w:rsidR="00EE04C4" w:rsidRPr="00425B7C" w:rsidRDefault="00EE04C4">
                    <w:r w:rsidRPr="00425B7C">
                      <w:t>Teacher note:</w:t>
                    </w:r>
                  </w:p>
                  <w:p w:rsidR="00A722E2" w:rsidRPr="00425B7C" w:rsidRDefault="00EE04C4">
                    <w:r w:rsidRPr="00425B7C">
                      <w:t xml:space="preserve">Most of this section is designed </w:t>
                    </w:r>
                    <w:r w:rsidR="00252B59" w:rsidRPr="00425B7C">
                      <w:t xml:space="preserve">for class discussion with whiteboards, rather than packets for student or group written work.  </w:t>
                    </w:r>
                    <w:r w:rsidR="00A722E2" w:rsidRPr="00425B7C">
                      <w:t xml:space="preserve"> That’s why there’s no space for students to show work on the paper.</w:t>
                    </w:r>
                    <w:r w:rsidR="00252B59" w:rsidRPr="00425B7C">
                      <w:t xml:space="preserve">  The questions below are printed big enough to use as </w:t>
                    </w:r>
                    <w:proofErr w:type="spellStart"/>
                    <w:r w:rsidR="00252B59" w:rsidRPr="00425B7C">
                      <w:t>blacklines</w:t>
                    </w:r>
                    <w:proofErr w:type="spellEnd"/>
                    <w:r w:rsidR="00252B59" w:rsidRPr="00425B7C">
                      <w:t xml:space="preserve"> when projecting them, ideally with a document ca</w:t>
                    </w:r>
                    <w:r w:rsidR="00BA053B">
                      <w:t>mera.  Students show their work on whiteboards, displaying their responses to you and each other to simulate discussion.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22E2" w:rsidRDefault="00A722E2" w:rsidP="00A722E2">
      <w:pPr>
        <w:spacing w:after="0"/>
      </w:pPr>
    </w:p>
    <w:p w:rsidR="00252B59" w:rsidRDefault="00252B59">
      <w:r>
        <w:br w:type="page"/>
      </w:r>
    </w:p>
    <w:p w:rsidR="00034A45" w:rsidRDefault="00034A45" w:rsidP="00A722E2">
      <w:pPr>
        <w:spacing w:after="0"/>
        <w:rPr>
          <w:color w:val="7F7F7F" w:themeColor="text1" w:themeTint="80"/>
        </w:rPr>
      </w:pPr>
      <w:r w:rsidRPr="00034A45">
        <w:rPr>
          <w:color w:val="7F7F7F" w:themeColor="text1" w:themeTint="80"/>
        </w:rPr>
        <w:lastRenderedPageBreak/>
        <w:t>Teacher Note: consider showing only 1 new part of this question at a time.</w:t>
      </w:r>
    </w:p>
    <w:p w:rsidR="00034A45" w:rsidRPr="00034A45" w:rsidRDefault="00034A45" w:rsidP="00A722E2">
      <w:pPr>
        <w:spacing w:after="0"/>
        <w:rPr>
          <w:color w:val="7F7F7F" w:themeColor="text1" w:themeTint="80"/>
        </w:rPr>
      </w:pPr>
    </w:p>
    <w:p w:rsidR="00A722E2" w:rsidRDefault="00A722E2" w:rsidP="00A722E2">
      <w:pPr>
        <w:spacing w:after="0"/>
        <w:rPr>
          <w:sz w:val="36"/>
          <w:szCs w:val="36"/>
        </w:rPr>
      </w:pPr>
      <w:r w:rsidRPr="00A722E2">
        <w:rPr>
          <w:sz w:val="36"/>
          <w:szCs w:val="36"/>
        </w:rPr>
        <w:t>1)</w:t>
      </w:r>
      <w:proofErr w:type="gramStart"/>
      <w:r w:rsidRPr="00A722E2">
        <w:rPr>
          <w:sz w:val="36"/>
          <w:szCs w:val="36"/>
        </w:rPr>
        <w:t>.</w:t>
      </w:r>
      <w:r w:rsidRPr="00A722E2">
        <w:rPr>
          <w:sz w:val="32"/>
          <w:szCs w:val="32"/>
        </w:rPr>
        <w:t xml:space="preserve">  </w:t>
      </w:r>
      <w:r w:rsidRPr="00A722E2">
        <w:rPr>
          <w:rFonts w:asciiTheme="majorHAnsi" w:hAnsiTheme="majorHAnsi"/>
          <w:sz w:val="36"/>
          <w:szCs w:val="36"/>
          <w:u w:val="single"/>
        </w:rPr>
        <w:t>SCENARIO</w:t>
      </w:r>
      <w:proofErr w:type="gramEnd"/>
      <w:r w:rsidRPr="00A722E2">
        <w:rPr>
          <w:rFonts w:asciiTheme="majorHAnsi" w:hAnsiTheme="majorHAnsi"/>
          <w:sz w:val="36"/>
          <w:szCs w:val="36"/>
        </w:rPr>
        <w:t>:</w:t>
      </w:r>
      <w:r>
        <w:t xml:space="preserve"> </w:t>
      </w:r>
      <w:r w:rsidRPr="00A722E2">
        <w:rPr>
          <w:sz w:val="36"/>
          <w:szCs w:val="36"/>
        </w:rPr>
        <w:t>As a basketball referee for the youth league, you make $9 an hour.</w:t>
      </w:r>
    </w:p>
    <w:p w:rsidR="00252B59" w:rsidRPr="00A722E2" w:rsidRDefault="00252B59" w:rsidP="00A722E2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7772"/>
      </w:tblGrid>
      <w:tr w:rsidR="00252B59" w:rsidTr="00252B59">
        <w:trPr>
          <w:trHeight w:val="487"/>
        </w:trPr>
        <w:tc>
          <w:tcPr>
            <w:tcW w:w="720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a).</w:t>
            </w:r>
          </w:p>
        </w:tc>
        <w:tc>
          <w:tcPr>
            <w:tcW w:w="7772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 w:rsidRPr="00A722E2">
              <w:rPr>
                <w:sz w:val="36"/>
                <w:szCs w:val="36"/>
              </w:rPr>
              <w:t>How much money do you make after working 8 hours?  Show work.</w:t>
            </w: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252B59" w:rsidRDefault="00252B59" w:rsidP="00A722E2">
            <w:pPr>
              <w:rPr>
                <w:sz w:val="36"/>
                <w:szCs w:val="36"/>
              </w:rPr>
            </w:pPr>
          </w:p>
        </w:tc>
      </w:tr>
      <w:tr w:rsidR="00252B59" w:rsidTr="00252B59">
        <w:trPr>
          <w:trHeight w:val="470"/>
        </w:trPr>
        <w:tc>
          <w:tcPr>
            <w:tcW w:w="720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b).</w:t>
            </w:r>
          </w:p>
        </w:tc>
        <w:tc>
          <w:tcPr>
            <w:tcW w:w="7772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 w:rsidRPr="00A722E2">
              <w:rPr>
                <w:sz w:val="36"/>
                <w:szCs w:val="36"/>
              </w:rPr>
              <w:t>How much money do yo</w:t>
            </w:r>
            <w:r w:rsidR="004935A9">
              <w:rPr>
                <w:sz w:val="36"/>
                <w:szCs w:val="36"/>
              </w:rPr>
              <w:t xml:space="preserve">u make after working </w:t>
            </w:r>
            <w:r w:rsidRPr="00A722E2">
              <w:rPr>
                <w:sz w:val="36"/>
                <w:szCs w:val="36"/>
              </w:rPr>
              <w:t>12 hours? Show work</w:t>
            </w: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252B59" w:rsidRDefault="00252B59" w:rsidP="00A722E2">
            <w:pPr>
              <w:rPr>
                <w:sz w:val="36"/>
                <w:szCs w:val="36"/>
              </w:rPr>
            </w:pPr>
          </w:p>
        </w:tc>
      </w:tr>
      <w:tr w:rsidR="00252B59" w:rsidTr="00252B59">
        <w:trPr>
          <w:trHeight w:val="470"/>
        </w:trPr>
        <w:tc>
          <w:tcPr>
            <w:tcW w:w="720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c).</w:t>
            </w:r>
          </w:p>
        </w:tc>
        <w:tc>
          <w:tcPr>
            <w:tcW w:w="7772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 w:rsidRPr="00A722E2">
              <w:rPr>
                <w:sz w:val="36"/>
                <w:szCs w:val="36"/>
              </w:rPr>
              <w:t>How much do y</w:t>
            </w:r>
            <w:r w:rsidR="004935A9">
              <w:rPr>
                <w:sz w:val="36"/>
                <w:szCs w:val="36"/>
              </w:rPr>
              <w:t>ou make after working</w:t>
            </w:r>
            <w:r w:rsidRPr="00A722E2">
              <w:rPr>
                <w:sz w:val="36"/>
                <w:szCs w:val="36"/>
              </w:rPr>
              <w:t xml:space="preserve"> 31 hours?</w:t>
            </w: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252B59" w:rsidRDefault="00252B59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</w:tc>
      </w:tr>
      <w:tr w:rsidR="00252B59" w:rsidTr="00252B59">
        <w:trPr>
          <w:trHeight w:val="470"/>
        </w:trPr>
        <w:tc>
          <w:tcPr>
            <w:tcW w:w="720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d).</w:t>
            </w:r>
          </w:p>
        </w:tc>
        <w:tc>
          <w:tcPr>
            <w:tcW w:w="7772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 w:rsidRPr="00A722E2">
              <w:rPr>
                <w:sz w:val="36"/>
                <w:szCs w:val="36"/>
              </w:rPr>
              <w:t xml:space="preserve">Please </w:t>
            </w:r>
            <w:r>
              <w:rPr>
                <w:sz w:val="36"/>
                <w:szCs w:val="36"/>
              </w:rPr>
              <w:t>describe in</w:t>
            </w:r>
            <w:r w:rsidRPr="00A722E2">
              <w:rPr>
                <w:sz w:val="36"/>
                <w:szCs w:val="36"/>
              </w:rPr>
              <w:t xml:space="preserve"> a complete sentence how to find out your earnings, if you know how many hours you’ll work.</w:t>
            </w: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034A45" w:rsidRDefault="00034A45" w:rsidP="00A722E2">
            <w:pPr>
              <w:rPr>
                <w:sz w:val="36"/>
                <w:szCs w:val="36"/>
              </w:rPr>
            </w:pPr>
          </w:p>
          <w:p w:rsidR="00252B59" w:rsidRDefault="00252B59" w:rsidP="00A722E2">
            <w:pPr>
              <w:rPr>
                <w:sz w:val="36"/>
                <w:szCs w:val="36"/>
              </w:rPr>
            </w:pPr>
          </w:p>
        </w:tc>
      </w:tr>
      <w:tr w:rsidR="00252B59" w:rsidTr="00252B59">
        <w:trPr>
          <w:trHeight w:val="487"/>
        </w:trPr>
        <w:tc>
          <w:tcPr>
            <w:tcW w:w="720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e).</w:t>
            </w:r>
          </w:p>
        </w:tc>
        <w:tc>
          <w:tcPr>
            <w:tcW w:w="7772" w:type="dxa"/>
          </w:tcPr>
          <w:p w:rsidR="00252B59" w:rsidRDefault="00252B59" w:rsidP="00A722E2">
            <w:pPr>
              <w:rPr>
                <w:sz w:val="36"/>
                <w:szCs w:val="36"/>
              </w:rPr>
            </w:pPr>
            <w:r w:rsidRPr="00A722E2">
              <w:rPr>
                <w:sz w:val="36"/>
                <w:szCs w:val="36"/>
              </w:rPr>
              <w:t xml:space="preserve">Let h = your hours worked.  Write an </w:t>
            </w:r>
            <w:r w:rsidRPr="007B4660">
              <w:rPr>
                <w:b/>
                <w:sz w:val="36"/>
                <w:szCs w:val="36"/>
                <w:u w:val="single"/>
              </w:rPr>
              <w:t>expression</w:t>
            </w:r>
            <w:r w:rsidRPr="00A722E2">
              <w:rPr>
                <w:sz w:val="36"/>
                <w:szCs w:val="36"/>
              </w:rPr>
              <w:t xml:space="preserve"> for your total earnings.</w:t>
            </w:r>
          </w:p>
        </w:tc>
      </w:tr>
    </w:tbl>
    <w:p w:rsidR="00D000F4" w:rsidRDefault="00D000F4" w:rsidP="00A722E2">
      <w:pPr>
        <w:spacing w:after="0"/>
        <w:rPr>
          <w:sz w:val="36"/>
          <w:szCs w:val="36"/>
        </w:rPr>
      </w:pPr>
    </w:p>
    <w:p w:rsidR="00252B59" w:rsidRDefault="00034A45" w:rsidP="00A722E2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2)</w:t>
      </w:r>
      <w:proofErr w:type="gramStart"/>
      <w:r>
        <w:rPr>
          <w:sz w:val="36"/>
          <w:szCs w:val="36"/>
        </w:rPr>
        <w:t>.  Draw</w:t>
      </w:r>
      <w:proofErr w:type="gramEnd"/>
      <w:r>
        <w:rPr>
          <w:sz w:val="36"/>
          <w:szCs w:val="36"/>
        </w:rPr>
        <w:t xml:space="preserve"> lines to divide your whiteboard into 4</w:t>
      </w:r>
      <w:r w:rsidR="007A1B8C">
        <w:rPr>
          <w:sz w:val="36"/>
          <w:szCs w:val="36"/>
        </w:rPr>
        <w:t xml:space="preserve"> areas, like this</w:t>
      </w:r>
      <w:r>
        <w:rPr>
          <w:sz w:val="36"/>
          <w:szCs w:val="36"/>
        </w:rPr>
        <w:t>:</w:t>
      </w:r>
    </w:p>
    <w:p w:rsidR="00252B59" w:rsidRDefault="00A535CA" w:rsidP="00A722E2">
      <w:pPr>
        <w:spacing w:after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_x0000_s32373" editas="canvas" style="width:486pt;height:127.75pt;mso-position-horizontal-relative:char;mso-position-vertical-relative:line" coordorigin="720,1225" coordsize="9720,2555">
            <o:lock v:ext="edit" aspectratio="t"/>
            <v:shape id="_x0000_s32372" type="#_x0000_t75" style="position:absolute;left:720;top:1225;width:9720;height:2555" o:preferrelative="f">
              <v:fill o:detectmouseclick="t"/>
              <v:path o:extrusionok="t" o:connecttype="none"/>
              <o:lock v:ext="edit" text="t"/>
            </v:shape>
            <v:rect id="_x0000_s32374" style="position:absolute;left:3465;top:1399;width:3734;height:217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2375" type="#_x0000_t32" style="position:absolute;left:5332;top:1399;width:1;height:2171" o:connectortype="straight"/>
            <v:shape id="_x0000_s32376" type="#_x0000_t32" style="position:absolute;left:3465;top:2485;width:3734;height:1" o:connectortype="straight"/>
            <w10:wrap type="none"/>
            <w10:anchorlock/>
          </v:group>
        </w:pict>
      </w:r>
    </w:p>
    <w:p w:rsidR="00DB08EB" w:rsidRDefault="00DB08EB" w:rsidP="00DB08EB">
      <w:pPr>
        <w:spacing w:after="0"/>
        <w:rPr>
          <w:sz w:val="36"/>
          <w:szCs w:val="36"/>
        </w:rPr>
      </w:pPr>
    </w:p>
    <w:p w:rsidR="00DB08EB" w:rsidRPr="007A1B8C" w:rsidRDefault="00DB08EB" w:rsidP="00DB08E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Please </w:t>
      </w:r>
      <w:r>
        <w:rPr>
          <w:b/>
          <w:sz w:val="36"/>
          <w:szCs w:val="36"/>
          <w:u w:val="single"/>
        </w:rPr>
        <w:t>SHOW WORK</w:t>
      </w:r>
      <w:r>
        <w:rPr>
          <w:sz w:val="36"/>
          <w:szCs w:val="36"/>
        </w:rPr>
        <w:t xml:space="preserve"> on each question below.  You do not need to copy the questions.</w:t>
      </w:r>
    </w:p>
    <w:p w:rsidR="00252B59" w:rsidRDefault="00252B59" w:rsidP="00A722E2">
      <w:pPr>
        <w:spacing w:after="0"/>
        <w:rPr>
          <w:sz w:val="36"/>
          <w:szCs w:val="36"/>
        </w:rPr>
      </w:pPr>
    </w:p>
    <w:p w:rsidR="00252B59" w:rsidRPr="007A1B8C" w:rsidRDefault="007A1B8C" w:rsidP="00A722E2">
      <w:pPr>
        <w:spacing w:after="0"/>
        <w:rPr>
          <w:sz w:val="36"/>
          <w:szCs w:val="36"/>
        </w:rPr>
      </w:pPr>
      <w:r w:rsidRPr="007A1B8C">
        <w:rPr>
          <w:rFonts w:asciiTheme="majorHAnsi" w:hAnsiTheme="majorHAnsi"/>
          <w:sz w:val="36"/>
          <w:szCs w:val="36"/>
          <w:u w:val="single"/>
        </w:rPr>
        <w:t>SCENARIO</w:t>
      </w:r>
      <w:r w:rsidRPr="007A1B8C">
        <w:rPr>
          <w:rFonts w:asciiTheme="majorHAnsi" w:hAnsiTheme="majorHAnsi"/>
          <w:sz w:val="36"/>
          <w:szCs w:val="36"/>
        </w:rPr>
        <w:t xml:space="preserve">: 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sz w:val="36"/>
          <w:szCs w:val="36"/>
        </w:rPr>
        <w:t>You are buying DVD’s at a store.  DVD’s are $11.99 each.</w:t>
      </w:r>
    </w:p>
    <w:p w:rsidR="00252B59" w:rsidRDefault="00A535CA" w:rsidP="007A1B8C">
      <w:pPr>
        <w:spacing w:after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_x0000_s32377" editas="canvas" style="width:486pt;height:387.45pt;mso-position-horizontal-relative:char;mso-position-vertical-relative:line" coordorigin="720,1225" coordsize="9720,7749">
            <o:lock v:ext="edit" aspectratio="t"/>
            <v:shape id="_x0000_s32378" type="#_x0000_t75" style="position:absolute;left:720;top:1225;width:9720;height:7749" o:preferrelative="f">
              <v:fill o:detectmouseclick="t"/>
              <v:path o:extrusionok="t" o:connecttype="none"/>
              <o:lock v:ext="edit" text="t"/>
            </v:shape>
            <v:rect id="_x0000_s32379" style="position:absolute;left:870;top:1399;width:9450;height:7215"/>
            <v:shape id="_x0000_s32380" type="#_x0000_t32" style="position:absolute;left:5595;top:1399;width:1;height:7215" o:connectortype="straight"/>
            <v:shape id="_x0000_s32381" type="#_x0000_t32" style="position:absolute;left:870;top:5007;width:9450;height:1" o:connectortype="straight"/>
            <v:shape id="_x0000_s32382" type="#_x0000_t202" style="position:absolute;left:1140;top:1474;width:435;height:420" stroked="f">
              <v:textbox inset="0,0,0,0">
                <w:txbxContent>
                  <w:p w:rsidR="007A1B8C" w:rsidRPr="007A1B8C" w:rsidRDefault="007A1B8C" w:rsidP="00C513EA">
                    <w:pPr>
                      <w:rPr>
                        <w:sz w:val="36"/>
                        <w:szCs w:val="36"/>
                      </w:rPr>
                    </w:pPr>
                    <w:r w:rsidRPr="007A1B8C">
                      <w:rPr>
                        <w:sz w:val="36"/>
                        <w:szCs w:val="36"/>
                      </w:rPr>
                      <w:t>A</w:t>
                    </w:r>
                    <w:r>
                      <w:rPr>
                        <w:sz w:val="36"/>
                        <w:szCs w:val="36"/>
                      </w:rPr>
                      <w:t>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383" type="#_x0000_t202" style="position:absolute;left:5700;top:1474;width:435;height:420" stroked="f">
              <v:textbox inset="0,0,0,0">
                <w:txbxContent>
                  <w:p w:rsidR="007A1B8C" w:rsidRPr="007A1B8C" w:rsidRDefault="007A1B8C" w:rsidP="00C513EA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B)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384" type="#_x0000_t202" style="position:absolute;left:1140;top:5104;width:435;height:420" stroked="f">
              <v:textbox inset="0,0,0,0">
                <w:txbxContent>
                  <w:p w:rsidR="007A1B8C" w:rsidRPr="007A1B8C" w:rsidRDefault="007A1B8C" w:rsidP="00C513EA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385" type="#_x0000_t202" style="position:absolute;left:5640;top:5104;width:435;height:420" stroked="f">
              <v:textbox inset="0,0,0,0">
                <w:txbxContent>
                  <w:p w:rsidR="007A1B8C" w:rsidRPr="007A1B8C" w:rsidRDefault="007A1B8C" w:rsidP="00C513EA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386" type="#_x0000_t202" style="position:absolute;left:1710;top:1494;width:3180;height:1020" stroked="f">
              <v:textbox inset="0,0,0,0">
                <w:txbxContent>
                  <w:p w:rsidR="007A1B8C" w:rsidRPr="007A1B8C" w:rsidRDefault="005311B9" w:rsidP="00C513EA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How much would 17</w:t>
                    </w:r>
                    <w:r w:rsidR="007A1B8C">
                      <w:rPr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 w:rsidR="007A1B8C">
                      <w:rPr>
                        <w:sz w:val="36"/>
                        <w:szCs w:val="36"/>
                      </w:rPr>
                      <w:t>DVD’s</w:t>
                    </w:r>
                    <w:proofErr w:type="gramEnd"/>
                    <w:r w:rsidR="007A1B8C">
                      <w:rPr>
                        <w:sz w:val="36"/>
                        <w:szCs w:val="36"/>
                      </w:rPr>
                      <w:t xml:space="preserve"> cost?</w:t>
                    </w:r>
                  </w:p>
                </w:txbxContent>
              </v:textbox>
            </v:shape>
            <v:shape id="_x0000_s32387" type="#_x0000_t202" style="position:absolute;left:6255;top:1494;width:3780;height:1610" stroked="f">
              <v:textbox inset="0,0,0,0">
                <w:txbxContent>
                  <w:p w:rsidR="007A1B8C" w:rsidRPr="007A1B8C" w:rsidRDefault="007A1B8C" w:rsidP="00C513EA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How much would it cost to buy 2 DVD’s per day, every day, for 3 weeks?</w:t>
                    </w:r>
                  </w:p>
                </w:txbxContent>
              </v:textbox>
            </v:shape>
            <v:shape id="_x0000_s32388" type="#_x0000_t202" style="position:absolute;left:1695;top:5099;width:3780;height:1095" stroked="f">
              <v:textbox inset="0,0,0,0">
                <w:txbxContent>
                  <w:p w:rsidR="005311B9" w:rsidRPr="007A1B8C" w:rsidRDefault="00C513EA" w:rsidP="00C513EA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How many DVD’s could you buy with $183</w:t>
                    </w:r>
                    <w:r w:rsidR="005311B9">
                      <w:rPr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 id="_x0000_s32389" type="#_x0000_t202" style="position:absolute;left:6255;top:5099;width:3915;height:2055" stroked="f">
              <v:textbox inset="0,0,0,0">
                <w:txbxContent>
                  <w:p w:rsidR="00C513EA" w:rsidRPr="007A1B8C" w:rsidRDefault="007B5494" w:rsidP="00C513EA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Let d = the number of DVD’s bought.  Write an </w:t>
                    </w:r>
                    <w:r w:rsidRPr="007B4660">
                      <w:rPr>
                        <w:b/>
                        <w:sz w:val="36"/>
                        <w:szCs w:val="36"/>
                        <w:u w:val="single"/>
                      </w:rPr>
                      <w:t>expression</w:t>
                    </w:r>
                    <w:r>
                      <w:rPr>
                        <w:sz w:val="36"/>
                        <w:szCs w:val="36"/>
                      </w:rPr>
                      <w:t xml:space="preserve"> for the total cost.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08EB" w:rsidRDefault="00A535CA" w:rsidP="00A722E2">
      <w:pPr>
        <w:spacing w:after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_x0000_s32426" editas="canvas" style="width:486pt;height:57.75pt;mso-position-horizontal-relative:char;mso-position-vertical-relative:line" coordorigin="1800,720" coordsize="9720,1155">
            <o:lock v:ext="edit" aspectratio="t"/>
            <v:shape id="_x0000_s32425" type="#_x0000_t75" style="position:absolute;left:1800;top:720;width:9720;height:1155" o:preferrelative="f">
              <v:fill o:detectmouseclick="t"/>
              <v:path o:extrusionok="t" o:connecttype="none"/>
              <o:lock v:ext="edit" text="t"/>
            </v:shape>
            <v:group id="_x0000_s32432" style="position:absolute;left:8027;top:816;width:708;height:959" coordorigin="7367,831" coordsize="708,959">
              <v:rect id="_x0000_s32427" style="position:absolute;left:7368;top:831;width:702;height:959"/>
              <v:shape id="_x0000_s32428" type="#_x0000_t32" style="position:absolute;left:7368;top:1140;width:707;height:1" o:connectortype="straight"/>
              <v:shape id="_x0000_s32429" type="#_x0000_t32" style="position:absolute;left:7367;top:1485;width:708;height:2" o:connectortype="straight"/>
            </v:group>
            <v:shape id="_x0000_s32431" type="#_x0000_t202" style="position:absolute;left:1868;top:1140;width:5870;height:421" stroked="f">
              <v:textbox style="mso-next-textbox:#_x0000_s32431" inset="0,0,0,0">
                <w:txbxContent>
                  <w:p w:rsidR="00BE106B" w:rsidRPr="007A1B8C" w:rsidRDefault="00BE106B" w:rsidP="00BE106B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Please divide your whiteboard like this: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106B" w:rsidRPr="00BE106B" w:rsidRDefault="00BE106B" w:rsidP="00BE106B">
      <w:pPr>
        <w:spacing w:after="0"/>
        <w:rPr>
          <w:sz w:val="16"/>
          <w:szCs w:val="16"/>
        </w:rPr>
      </w:pPr>
    </w:p>
    <w:p w:rsidR="00BE106B" w:rsidRDefault="00BE106B" w:rsidP="00BE106B">
      <w:pPr>
        <w:spacing w:after="0"/>
        <w:rPr>
          <w:sz w:val="36"/>
          <w:szCs w:val="36"/>
        </w:rPr>
      </w:pPr>
      <w:r>
        <w:rPr>
          <w:sz w:val="36"/>
          <w:szCs w:val="36"/>
        </w:rPr>
        <w:t>3)</w:t>
      </w:r>
      <w:proofErr w:type="gramStart"/>
      <w:r>
        <w:rPr>
          <w:sz w:val="36"/>
          <w:szCs w:val="36"/>
        </w:rPr>
        <w:t xml:space="preserve">.  </w:t>
      </w:r>
      <w:r>
        <w:rPr>
          <w:rFonts w:asciiTheme="majorHAnsi" w:hAnsiTheme="majorHAnsi"/>
          <w:sz w:val="36"/>
          <w:szCs w:val="36"/>
          <w:u w:val="single"/>
        </w:rPr>
        <w:t>SCENARIO</w:t>
      </w:r>
      <w:proofErr w:type="gramEnd"/>
      <w:r>
        <w:rPr>
          <w:rFonts w:asciiTheme="majorHAnsi" w:hAnsiTheme="majorHAnsi"/>
          <w:sz w:val="36"/>
          <w:szCs w:val="36"/>
          <w:u w:val="single"/>
        </w:rPr>
        <w:t>: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sz w:val="36"/>
          <w:szCs w:val="36"/>
        </w:rPr>
        <w:t>Pizzas are $6.50 each.  Delivery is $4.00.</w:t>
      </w:r>
    </w:p>
    <w:p w:rsidR="00252B59" w:rsidRDefault="00A535CA" w:rsidP="00A722E2">
      <w:pPr>
        <w:spacing w:after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_x0000_s32391" editas="canvas" style="width:486pt;height:613.2pt;mso-position-horizontal-relative:char;mso-position-vertical-relative:line" coordorigin="1800,2091" coordsize="9720,12264">
            <o:lock v:ext="edit" aspectratio="t"/>
            <v:shape id="_x0000_s32390" type="#_x0000_t75" style="position:absolute;left:1800;top:2091;width:9720;height:12264" o:preferrelative="f">
              <v:fill o:detectmouseclick="t"/>
              <v:path o:extrusionok="t" o:connecttype="none"/>
              <o:lock v:ext="edit" text="t"/>
            </v:shape>
            <v:shape id="_x0000_s32393" type="#_x0000_t202" style="position:absolute;left:2138;top:2204;width:487;height:421" stroked="f">
              <v:textbox style="mso-next-textbox:#_x0000_s32393" inset="0,0,0,0">
                <w:txbxContent>
                  <w:p w:rsidR="009F4537" w:rsidRPr="007A1B8C" w:rsidRDefault="009F4537" w:rsidP="009329E2">
                    <w:pPr>
                      <w:rPr>
                        <w:sz w:val="36"/>
                        <w:szCs w:val="36"/>
                      </w:rPr>
                    </w:pPr>
                    <w:r w:rsidRPr="007A1B8C">
                      <w:rPr>
                        <w:sz w:val="36"/>
                        <w:szCs w:val="36"/>
                      </w:rPr>
                      <w:t>A</w:t>
                    </w:r>
                    <w:r>
                      <w:rPr>
                        <w:sz w:val="36"/>
                        <w:szCs w:val="36"/>
                      </w:rPr>
                      <w:t>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394" type="#_x0000_t202" style="position:absolute;left:2633;top:2204;width:6757;height:421" filled="f" stroked="f">
              <v:textbox style="mso-next-textbox:#_x0000_s32394" inset="0,0,0,0">
                <w:txbxContent>
                  <w:p w:rsidR="009F4537" w:rsidRPr="009F4537" w:rsidRDefault="00546FB2" w:rsidP="009329E2">
                    <w:pPr>
                      <w:rPr>
                        <w:sz w:val="36"/>
                        <w:szCs w:val="36"/>
                        <w:u w:val="single"/>
                      </w:rPr>
                    </w:pPr>
                    <w:r>
                      <w:rPr>
                        <w:sz w:val="36"/>
                        <w:szCs w:val="36"/>
                      </w:rPr>
                      <w:t>How much does this cost?</w:t>
                    </w:r>
                    <w:r w:rsidR="009F4537">
                      <w:rPr>
                        <w:sz w:val="36"/>
                        <w:szCs w:val="36"/>
                      </w:rPr>
                      <w:t xml:space="preserve">  </w:t>
                    </w:r>
                    <w:r w:rsidR="009F4537">
                      <w:rPr>
                        <w:b/>
                        <w:sz w:val="36"/>
                        <w:szCs w:val="36"/>
                        <w:u w:val="single"/>
                      </w:rPr>
                      <w:t>SHOW WORK</w:t>
                    </w:r>
                    <w:r w:rsidR="009F4537">
                      <w:rPr>
                        <w:sz w:val="36"/>
                        <w:szCs w:val="36"/>
                        <w:u w:val="single"/>
                      </w:rPr>
                      <w:t>.</w:t>
                    </w:r>
                  </w:p>
                </w:txbxContent>
              </v:textbox>
            </v:shape>
            <v:shape id="_x0000_s32395" type="#_x0000_t75" style="position:absolute;left:2966;top:3165;width:1586;height:735">
              <v:imagedata r:id="rId8" o:title=""/>
            </v:shape>
            <v:shape id="_x0000_s32396" type="#_x0000_t75" style="position:absolute;left:5154;top:3165;width:1553;height:720">
              <v:imagedata r:id="rId8" o:title=""/>
            </v:shape>
            <v:shape id="_x0000_s32397" type="#_x0000_t75" style="position:absolute;left:7234;top:3165;width:1553;height:720">
              <v:imagedata r:id="rId8" o:title=""/>
            </v:shape>
            <v:shape id="_x0000_s32398" type="#_x0000_t75" style="position:absolute;left:9390;top:2607;width:1496;height:1794">
              <v:imagedata r:id="rId9" o:title=""/>
            </v:shape>
            <v:shape id="_x0000_s32399" type="#_x0000_t32" style="position:absolute;left:2138;top:6165;width:9142;height:1" o:connectortype="straight"/>
            <v:shape id="_x0000_s32400" type="#_x0000_t202" style="position:absolute;left:2138;top:6404;width:487;height:421" stroked="f">
              <v:textbox style="mso-next-textbox:#_x0000_s32400" inset="0,0,0,0">
                <w:txbxContent>
                  <w:p w:rsidR="00330CA7" w:rsidRPr="007A1B8C" w:rsidRDefault="00330CA7" w:rsidP="009329E2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B)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401" type="#_x0000_t202" style="position:absolute;left:2633;top:6404;width:6757;height:421" filled="f" stroked="f">
              <v:textbox style="mso-next-textbox:#_x0000_s32401" inset="0,0,0,0">
                <w:txbxContent>
                  <w:p w:rsidR="00330CA7" w:rsidRPr="009F4537" w:rsidRDefault="00330CA7" w:rsidP="009329E2">
                    <w:pPr>
                      <w:rPr>
                        <w:sz w:val="36"/>
                        <w:szCs w:val="36"/>
                        <w:u w:val="single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How much does this cost?  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SHOW WORK</w:t>
                    </w:r>
                    <w:r>
                      <w:rPr>
                        <w:sz w:val="36"/>
                        <w:szCs w:val="36"/>
                        <w:u w:val="single"/>
                      </w:rPr>
                      <w:t>.</w:t>
                    </w:r>
                  </w:p>
                </w:txbxContent>
              </v:textbox>
            </v:shape>
            <v:shape id="_x0000_s32405" type="#_x0000_t75" style="position:absolute;left:9390;top:7512;width:1496;height:1794">
              <v:imagedata r:id="rId9" o:title=""/>
            </v:shape>
            <v:shape id="_x0000_s32409" type="#_x0000_t75" style="position:absolute;left:2996;top:7365;width:1586;height:735">
              <v:imagedata r:id="rId8" o:title=""/>
            </v:shape>
            <v:shape id="_x0000_s32410" type="#_x0000_t75" style="position:absolute;left:5184;top:7365;width:1553;height:720">
              <v:imagedata r:id="rId8" o:title=""/>
            </v:shape>
            <v:shape id="_x0000_s32411" type="#_x0000_t75" style="position:absolute;left:7264;top:7365;width:1553;height:720">
              <v:imagedata r:id="rId8" o:title=""/>
            </v:shape>
            <v:shape id="_x0000_s32412" type="#_x0000_t75" style="position:absolute;left:3011;top:8220;width:1586;height:735">
              <v:imagedata r:id="rId8" o:title=""/>
            </v:shape>
            <v:shape id="_x0000_s32413" type="#_x0000_t75" style="position:absolute;left:5199;top:8220;width:1553;height:720">
              <v:imagedata r:id="rId8" o:title=""/>
            </v:shape>
            <v:shape id="_x0000_s32414" type="#_x0000_t75" style="position:absolute;left:7279;top:8220;width:1553;height:720">
              <v:imagedata r:id="rId8" o:title=""/>
            </v:shape>
            <v:shape id="_x0000_s32415" type="#_x0000_t75" style="position:absolute;left:3026;top:9075;width:1586;height:735">
              <v:imagedata r:id="rId8" o:title=""/>
            </v:shape>
            <v:shape id="_x0000_s32416" type="#_x0000_t75" style="position:absolute;left:5214;top:9075;width:1553;height:720">
              <v:imagedata r:id="rId8" o:title=""/>
            </v:shape>
            <v:shape id="_x0000_s32417" type="#_x0000_t75" style="position:absolute;left:7294;top:9075;width:1553;height:720">
              <v:imagedata r:id="rId8" o:title=""/>
            </v:shape>
            <v:shape id="_x0000_s32418" type="#_x0000_t32" style="position:absolute;left:2138;top:12180;width:9142;height:1" o:connectortype="straight"/>
            <v:shape id="_x0000_s32419" type="#_x0000_t202" style="position:absolute;left:2138;top:12419;width:487;height:421" stroked="f">
              <v:textbox style="mso-next-textbox:#_x0000_s32419" inset="0,0,0,0">
                <w:txbxContent>
                  <w:p w:rsidR="00330CA7" w:rsidRPr="007A1B8C" w:rsidRDefault="00330CA7" w:rsidP="009329E2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C)</w:t>
                    </w:r>
                    <w:r w:rsidRPr="007A1B8C">
                      <w:rPr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  <v:shape id="_x0000_s32420" type="#_x0000_t202" style="position:absolute;left:2633;top:12419;width:8647;height:1077" filled="f" stroked="f">
              <v:textbox style="mso-next-textbox:#_x0000_s32420" inset="0,0,0,0">
                <w:txbxContent>
                  <w:p w:rsidR="00330CA7" w:rsidRPr="00330CA7" w:rsidRDefault="00330CA7" w:rsidP="009329E2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Let p = the number of pizzas ordered.  Please write an expression for the total cost.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7D66" w:rsidRDefault="006C438A" w:rsidP="001A1F6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Study</w:t>
      </w:r>
      <w:r w:rsidR="00737D66">
        <w:rPr>
          <w:rFonts w:ascii="Comic Sans MS" w:hAnsi="Comic Sans MS"/>
          <w:sz w:val="36"/>
          <w:szCs w:val="36"/>
          <w:u w:val="single"/>
        </w:rPr>
        <w:t xml:space="preserve"> This </w:t>
      </w:r>
      <w:r w:rsidR="00DB08EB" w:rsidRPr="00737D66">
        <w:rPr>
          <w:rFonts w:ascii="Comic Sans MS" w:hAnsi="Comic Sans MS"/>
          <w:sz w:val="36"/>
          <w:szCs w:val="36"/>
          <w:u w:val="single"/>
        </w:rPr>
        <w:t>Example</w:t>
      </w:r>
      <w:r w:rsidR="00737D66">
        <w:rPr>
          <w:rFonts w:ascii="Comic Sans MS" w:hAnsi="Comic Sans MS"/>
          <w:sz w:val="36"/>
          <w:szCs w:val="36"/>
          <w:u w:val="single"/>
        </w:rPr>
        <w:t>:</w:t>
      </w:r>
    </w:p>
    <w:p w:rsidR="00737D66" w:rsidRPr="00737D66" w:rsidRDefault="00737D66" w:rsidP="001A1F6B">
      <w:pPr>
        <w:spacing w:after="0"/>
        <w:rPr>
          <w:rFonts w:ascii="Comic Sans MS" w:hAnsi="Comic Sans MS"/>
          <w:sz w:val="36"/>
          <w:szCs w:val="36"/>
        </w:rPr>
      </w:pPr>
    </w:p>
    <w:p w:rsidR="007C0A78" w:rsidRDefault="00DB08EB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>4)</w:t>
      </w:r>
      <w:proofErr w:type="gramStart"/>
      <w:r>
        <w:rPr>
          <w:sz w:val="36"/>
          <w:szCs w:val="36"/>
        </w:rPr>
        <w:t xml:space="preserve">.  </w:t>
      </w:r>
      <w:r w:rsidR="00737D66">
        <w:rPr>
          <w:rFonts w:asciiTheme="majorHAnsi" w:hAnsiTheme="majorHAnsi"/>
          <w:sz w:val="36"/>
          <w:szCs w:val="36"/>
        </w:rPr>
        <w:t>SCENARIO</w:t>
      </w:r>
      <w:proofErr w:type="gramEnd"/>
      <w:r w:rsidR="00737D66">
        <w:rPr>
          <w:rFonts w:asciiTheme="majorHAnsi" w:hAnsiTheme="majorHAnsi"/>
          <w:sz w:val="36"/>
          <w:szCs w:val="36"/>
        </w:rPr>
        <w:t>:</w:t>
      </w:r>
      <w:r w:rsidR="00737D66">
        <w:rPr>
          <w:sz w:val="36"/>
          <w:szCs w:val="36"/>
        </w:rPr>
        <w:t xml:space="preserve"> A tree is </w:t>
      </w:r>
      <w:r w:rsidR="002E0BBE">
        <w:rPr>
          <w:sz w:val="36"/>
          <w:szCs w:val="36"/>
        </w:rPr>
        <w:t>6</w:t>
      </w:r>
      <w:r w:rsidR="00737D66">
        <w:rPr>
          <w:sz w:val="36"/>
          <w:szCs w:val="36"/>
        </w:rPr>
        <w:t xml:space="preserve"> ft. tall when it’s planted.  After that, it </w:t>
      </w:r>
      <w:r w:rsidR="007C0A78">
        <w:rPr>
          <w:sz w:val="36"/>
          <w:szCs w:val="36"/>
        </w:rPr>
        <w:t xml:space="preserve">   </w:t>
      </w:r>
    </w:p>
    <w:p w:rsidR="00A404C1" w:rsidRDefault="007C0A78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737D66">
        <w:rPr>
          <w:sz w:val="36"/>
          <w:szCs w:val="36"/>
        </w:rPr>
        <w:t>grows</w:t>
      </w:r>
      <w:proofErr w:type="gramEnd"/>
      <w:r w:rsidR="00737D66">
        <w:rPr>
          <w:sz w:val="36"/>
          <w:szCs w:val="36"/>
        </w:rPr>
        <w:t xml:space="preserve"> at a rate of 1.2 ft/year. </w:t>
      </w:r>
    </w:p>
    <w:p w:rsidR="00737D66" w:rsidRPr="00241223" w:rsidRDefault="00737D66" w:rsidP="001A1F6B">
      <w:pPr>
        <w:spacing w:after="0"/>
        <w:rPr>
          <w:sz w:val="8"/>
          <w:szCs w:val="8"/>
        </w:rPr>
      </w:pPr>
      <w:r w:rsidRPr="00241223">
        <w:rPr>
          <w:sz w:val="8"/>
          <w:szCs w:val="8"/>
        </w:rPr>
        <w:tab/>
      </w:r>
      <w:r w:rsidR="00A535CA">
        <w:rPr>
          <w:sz w:val="8"/>
          <w:szCs w:val="8"/>
        </w:rPr>
      </w:r>
      <w:r w:rsidR="00A535CA">
        <w:rPr>
          <w:sz w:val="8"/>
          <w:szCs w:val="8"/>
        </w:rPr>
        <w:pict>
          <v:group id="_x0000_s32423" editas="canvas" style="width:486pt;height:37.65pt;mso-position-horizontal-relative:char;mso-position-vertical-relative:line" coordorigin="720,8223" coordsize="9720,753">
            <o:lock v:ext="edit" aspectratio="t"/>
            <v:shape id="_x0000_s32422" type="#_x0000_t75" style="position:absolute;left:720;top:8223;width:9720;height:753" o:preferrelative="f">
              <v:fill o:detectmouseclick="t"/>
              <v:path o:extrusionok="t" o:connecttype="none"/>
              <o:lock v:ext="edit" text="t"/>
            </v:shape>
            <v:shape id="_x0000_s32424" type="#_x0000_t202" style="position:absolute;left:7380;top:8280;width:2550;height:621" stroked="f">
              <v:textbox inset="0,0,0,0">
                <w:txbxContent>
                  <w:p w:rsidR="0077009A" w:rsidRDefault="005579A3" w:rsidP="005579A3">
                    <w:pPr>
                      <w:spacing w:after="0"/>
                    </w:pPr>
                    <w:r>
                      <w:t>For the repeated amount, explain your reasoning.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1223" w:rsidRDefault="00241223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7C0A78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).  </w:t>
      </w:r>
      <w:r w:rsidR="007C0A78">
        <w:rPr>
          <w:sz w:val="36"/>
          <w:szCs w:val="36"/>
        </w:rPr>
        <w:t xml:space="preserve"> </w:t>
      </w:r>
      <w:r>
        <w:rPr>
          <w:sz w:val="36"/>
          <w:szCs w:val="36"/>
        </w:rPr>
        <w:t>What’s the repeated amount?</w:t>
      </w:r>
      <w:r w:rsidRPr="00241223">
        <w:rPr>
          <w:sz w:val="28"/>
          <w:szCs w:val="28"/>
        </w:rPr>
        <w:t>___</w:t>
      </w:r>
      <w:r w:rsidR="0077009A">
        <w:rPr>
          <w:sz w:val="28"/>
          <w:szCs w:val="28"/>
        </w:rPr>
        <w:t>_________________</w:t>
      </w:r>
      <w:r w:rsidRPr="00241223">
        <w:rPr>
          <w:sz w:val="28"/>
          <w:szCs w:val="28"/>
        </w:rPr>
        <w:t>_</w:t>
      </w:r>
      <w:r w:rsidRPr="00241223">
        <w:rPr>
          <w:sz w:val="24"/>
          <w:szCs w:val="24"/>
        </w:rPr>
        <w:t xml:space="preserve"> </w:t>
      </w:r>
    </w:p>
    <w:p w:rsidR="00737D66" w:rsidRDefault="00241223" w:rsidP="002412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C0A78">
        <w:rPr>
          <w:sz w:val="36"/>
          <w:szCs w:val="36"/>
        </w:rPr>
        <w:tab/>
      </w:r>
      <w:r w:rsidRPr="00241223">
        <w:rPr>
          <w:sz w:val="48"/>
          <w:szCs w:val="48"/>
        </w:rPr>
        <w:t xml:space="preserve"> </w:t>
      </w:r>
      <w:r w:rsidR="007C0A78">
        <w:rPr>
          <w:sz w:val="48"/>
          <w:szCs w:val="48"/>
        </w:rPr>
        <w:t xml:space="preserve">     </w:t>
      </w:r>
      <w:r>
        <w:rPr>
          <w:sz w:val="36"/>
          <w:szCs w:val="36"/>
        </w:rPr>
        <w:t>What’s the one-time amount</w:t>
      </w:r>
      <w:proofErr w:type="gramStart"/>
      <w:r>
        <w:rPr>
          <w:sz w:val="36"/>
          <w:szCs w:val="36"/>
        </w:rPr>
        <w:t>?</w:t>
      </w:r>
      <w:r w:rsidRPr="00241223">
        <w:rPr>
          <w:sz w:val="28"/>
          <w:szCs w:val="28"/>
        </w:rPr>
        <w:t>_</w:t>
      </w:r>
      <w:proofErr w:type="gramEnd"/>
      <w:r w:rsidRPr="00241223">
        <w:rPr>
          <w:sz w:val="28"/>
          <w:szCs w:val="28"/>
        </w:rPr>
        <w:t>_</w:t>
      </w:r>
      <w:r w:rsidR="0077009A">
        <w:rPr>
          <w:sz w:val="28"/>
          <w:szCs w:val="28"/>
        </w:rPr>
        <w:t>_________________</w:t>
      </w:r>
      <w:r w:rsidRPr="00241223">
        <w:rPr>
          <w:sz w:val="28"/>
          <w:szCs w:val="28"/>
        </w:rPr>
        <w:t>__</w:t>
      </w:r>
    </w:p>
    <w:p w:rsidR="00241223" w:rsidRDefault="00241223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37D66" w:rsidRDefault="00241223" w:rsidP="007C0A78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>b</w:t>
      </w:r>
      <w:r w:rsidR="00737D66">
        <w:rPr>
          <w:sz w:val="36"/>
          <w:szCs w:val="36"/>
        </w:rPr>
        <w:t xml:space="preserve">). </w:t>
      </w:r>
      <w:r w:rsidR="007C0A78">
        <w:rPr>
          <w:sz w:val="36"/>
          <w:szCs w:val="36"/>
        </w:rPr>
        <w:t xml:space="preserve">  </w:t>
      </w:r>
      <w:r w:rsidR="00737D66">
        <w:rPr>
          <w:sz w:val="36"/>
          <w:szCs w:val="36"/>
        </w:rPr>
        <w:t>How tall will it be 1 year after it’s planted?</w:t>
      </w: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241223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7C0A78">
        <w:rPr>
          <w:sz w:val="36"/>
          <w:szCs w:val="36"/>
        </w:rPr>
        <w:tab/>
      </w:r>
      <w:r>
        <w:rPr>
          <w:sz w:val="36"/>
          <w:szCs w:val="36"/>
        </w:rPr>
        <w:t>c</w:t>
      </w:r>
      <w:r w:rsidR="00737D66">
        <w:rPr>
          <w:sz w:val="36"/>
          <w:szCs w:val="36"/>
        </w:rPr>
        <w:t xml:space="preserve">).  </w:t>
      </w:r>
      <w:r w:rsidR="007C0A78">
        <w:rPr>
          <w:sz w:val="36"/>
          <w:szCs w:val="36"/>
        </w:rPr>
        <w:t xml:space="preserve"> </w:t>
      </w:r>
      <w:r w:rsidR="00737D66">
        <w:rPr>
          <w:sz w:val="36"/>
          <w:szCs w:val="36"/>
        </w:rPr>
        <w:t xml:space="preserve">How tall will it be 3 years after </w:t>
      </w:r>
      <w:proofErr w:type="spellStart"/>
      <w:r w:rsidR="00737D66">
        <w:rPr>
          <w:sz w:val="36"/>
          <w:szCs w:val="36"/>
        </w:rPr>
        <w:t>it’s</w:t>
      </w:r>
      <w:proofErr w:type="spellEnd"/>
      <w:r w:rsidR="00737D66">
        <w:rPr>
          <w:sz w:val="36"/>
          <w:szCs w:val="36"/>
        </w:rPr>
        <w:t xml:space="preserve"> planted?</w:t>
      </w: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241223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7C0A78">
        <w:rPr>
          <w:sz w:val="36"/>
          <w:szCs w:val="36"/>
        </w:rPr>
        <w:tab/>
      </w:r>
      <w:r>
        <w:rPr>
          <w:sz w:val="36"/>
          <w:szCs w:val="36"/>
        </w:rPr>
        <w:t>d</w:t>
      </w:r>
      <w:r w:rsidR="00737D66">
        <w:rPr>
          <w:sz w:val="36"/>
          <w:szCs w:val="36"/>
        </w:rPr>
        <w:t xml:space="preserve">).  </w:t>
      </w:r>
      <w:r w:rsidR="007C0A78">
        <w:rPr>
          <w:sz w:val="36"/>
          <w:szCs w:val="36"/>
        </w:rPr>
        <w:t xml:space="preserve"> </w:t>
      </w:r>
      <w:r w:rsidR="00737D66">
        <w:rPr>
          <w:sz w:val="36"/>
          <w:szCs w:val="36"/>
        </w:rPr>
        <w:t xml:space="preserve">How tall will it be 7 years after </w:t>
      </w:r>
      <w:proofErr w:type="spellStart"/>
      <w:r w:rsidR="00737D66">
        <w:rPr>
          <w:sz w:val="36"/>
          <w:szCs w:val="36"/>
        </w:rPr>
        <w:t>it’s</w:t>
      </w:r>
      <w:proofErr w:type="spellEnd"/>
      <w:r w:rsidR="00737D66">
        <w:rPr>
          <w:sz w:val="36"/>
          <w:szCs w:val="36"/>
        </w:rPr>
        <w:t xml:space="preserve"> planted?</w:t>
      </w: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Default="00737D66" w:rsidP="001A1F6B">
      <w:pPr>
        <w:spacing w:after="0"/>
        <w:rPr>
          <w:sz w:val="36"/>
          <w:szCs w:val="36"/>
        </w:rPr>
      </w:pPr>
    </w:p>
    <w:p w:rsidR="00737D66" w:rsidRPr="00737D66" w:rsidRDefault="00737D66" w:rsidP="001A1F6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</w:p>
    <w:p w:rsidR="007373E9" w:rsidRDefault="007373E9" w:rsidP="001A1F6B">
      <w:pPr>
        <w:spacing w:after="0"/>
      </w:pPr>
    </w:p>
    <w:p w:rsidR="006B2967" w:rsidRDefault="006B2967"/>
    <w:p w:rsidR="006B2967" w:rsidRDefault="006B2967"/>
    <w:p w:rsidR="006B2967" w:rsidRDefault="006B2967"/>
    <w:p w:rsidR="006B2967" w:rsidRDefault="006B2967"/>
    <w:p w:rsidR="006B2967" w:rsidRDefault="006B2967"/>
    <w:p w:rsidR="006B2967" w:rsidRDefault="006B2967"/>
    <w:p w:rsidR="006B2967" w:rsidRDefault="006B2967"/>
    <w:p w:rsidR="006E165B" w:rsidRPr="009E60CB" w:rsidRDefault="006B2967" w:rsidP="006B29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Practice:</w:t>
      </w:r>
      <w:r w:rsidR="009E60CB">
        <w:rPr>
          <w:rFonts w:ascii="Comic Sans MS" w:hAnsi="Comic Sans MS"/>
          <w:sz w:val="36"/>
          <w:szCs w:val="36"/>
        </w:rPr>
        <w:t xml:space="preserve"> </w:t>
      </w:r>
      <w:r w:rsidR="009E60CB" w:rsidRPr="009E60CB">
        <w:rPr>
          <w:rFonts w:ascii="Comic Sans MS" w:hAnsi="Comic Sans MS"/>
          <w:sz w:val="24"/>
          <w:szCs w:val="24"/>
        </w:rPr>
        <w:t>(</w:t>
      </w:r>
      <w:r w:rsidR="009E60CB">
        <w:rPr>
          <w:rFonts w:ascii="Comic Sans MS" w:hAnsi="Comic Sans MS"/>
          <w:sz w:val="24"/>
          <w:szCs w:val="24"/>
        </w:rPr>
        <w:t>pass out student handouts)</w:t>
      </w:r>
    </w:p>
    <w:p w:rsidR="00380F0C" w:rsidRPr="00380F0C" w:rsidRDefault="00380F0C" w:rsidP="006B2967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"/>
        <w:gridCol w:w="606"/>
        <w:gridCol w:w="8731"/>
      </w:tblGrid>
      <w:tr w:rsidR="005579A3" w:rsidTr="005579A3">
        <w:tc>
          <w:tcPr>
            <w:tcW w:w="599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  <w:r w:rsidRPr="005579A3">
              <w:rPr>
                <w:sz w:val="36"/>
                <w:szCs w:val="36"/>
              </w:rPr>
              <w:t xml:space="preserve">5).  </w:t>
            </w:r>
          </w:p>
        </w:tc>
        <w:tc>
          <w:tcPr>
            <w:tcW w:w="9337" w:type="dxa"/>
            <w:gridSpan w:val="2"/>
          </w:tcPr>
          <w:p w:rsidR="005579A3" w:rsidRDefault="005579A3" w:rsidP="00DD2DF6">
            <w:pPr>
              <w:rPr>
                <w:sz w:val="36"/>
                <w:szCs w:val="36"/>
              </w:rPr>
            </w:pPr>
            <w:r w:rsidRPr="005579A3">
              <w:rPr>
                <w:rFonts w:asciiTheme="majorHAnsi" w:hAnsiTheme="majorHAnsi"/>
                <w:sz w:val="36"/>
                <w:szCs w:val="36"/>
              </w:rPr>
              <w:t xml:space="preserve">SCENARIO: </w:t>
            </w:r>
            <w:r w:rsidRPr="005579A3">
              <w:rPr>
                <w:sz w:val="36"/>
                <w:szCs w:val="36"/>
              </w:rPr>
              <w:t xml:space="preserve">At lunch, Jerome is eating chicken nuggets.  There are about 47 calories per nugget.  He has already eaten a McDonald’s </w:t>
            </w:r>
            <w:proofErr w:type="spellStart"/>
            <w:r w:rsidRPr="005579A3">
              <w:rPr>
                <w:sz w:val="36"/>
                <w:szCs w:val="36"/>
              </w:rPr>
              <w:t>McDouble</w:t>
            </w:r>
            <w:proofErr w:type="spellEnd"/>
            <w:r w:rsidRPr="005579A3">
              <w:rPr>
                <w:sz w:val="36"/>
                <w:szCs w:val="36"/>
              </w:rPr>
              <w:t xml:space="preserve">, which has 390 calories.  </w:t>
            </w:r>
          </w:p>
          <w:p w:rsidR="00C26451" w:rsidRPr="005579A3" w:rsidRDefault="00C26451" w:rsidP="00DD2DF6">
            <w:pPr>
              <w:rPr>
                <w:sz w:val="36"/>
                <w:szCs w:val="36"/>
              </w:rPr>
            </w:pPr>
          </w:p>
        </w:tc>
      </w:tr>
      <w:tr w:rsidR="005579A3" w:rsidTr="005579A3">
        <w:tc>
          <w:tcPr>
            <w:tcW w:w="599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  <w:tc>
          <w:tcPr>
            <w:tcW w:w="606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  <w:r w:rsidRPr="005579A3">
              <w:rPr>
                <w:sz w:val="36"/>
                <w:szCs w:val="36"/>
              </w:rPr>
              <w:t>a).</w:t>
            </w:r>
          </w:p>
        </w:tc>
        <w:tc>
          <w:tcPr>
            <w:tcW w:w="8731" w:type="dxa"/>
          </w:tcPr>
          <w:p w:rsidR="005579A3" w:rsidRDefault="005579A3" w:rsidP="00DD2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many total calories will he have eaten after 2 nuggets?</w:t>
            </w:r>
          </w:p>
          <w:p w:rsidR="005579A3" w:rsidRDefault="005579A3" w:rsidP="00DD2DF6">
            <w:pPr>
              <w:rPr>
                <w:sz w:val="36"/>
                <w:szCs w:val="36"/>
              </w:rPr>
            </w:pPr>
          </w:p>
          <w:p w:rsidR="005579A3" w:rsidRDefault="005579A3" w:rsidP="00DD2DF6">
            <w:pPr>
              <w:rPr>
                <w:sz w:val="36"/>
                <w:szCs w:val="36"/>
              </w:rPr>
            </w:pPr>
          </w:p>
          <w:p w:rsidR="005579A3" w:rsidRDefault="005579A3" w:rsidP="00DD2DF6">
            <w:pPr>
              <w:rPr>
                <w:sz w:val="36"/>
                <w:szCs w:val="36"/>
              </w:rPr>
            </w:pPr>
          </w:p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</w:tr>
      <w:tr w:rsidR="005579A3" w:rsidTr="005579A3">
        <w:tc>
          <w:tcPr>
            <w:tcW w:w="599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  <w:tc>
          <w:tcPr>
            <w:tcW w:w="606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b).</w:t>
            </w:r>
          </w:p>
        </w:tc>
        <w:tc>
          <w:tcPr>
            <w:tcW w:w="8731" w:type="dxa"/>
          </w:tcPr>
          <w:p w:rsidR="005579A3" w:rsidRDefault="005579A3" w:rsidP="005579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many total calories will he have eaten after 6 nuggets?</w:t>
            </w:r>
          </w:p>
          <w:p w:rsidR="005579A3" w:rsidRDefault="005579A3" w:rsidP="005579A3">
            <w:pPr>
              <w:rPr>
                <w:sz w:val="36"/>
                <w:szCs w:val="36"/>
              </w:rPr>
            </w:pPr>
          </w:p>
          <w:p w:rsidR="005579A3" w:rsidRDefault="005579A3" w:rsidP="005579A3">
            <w:pPr>
              <w:rPr>
                <w:sz w:val="36"/>
                <w:szCs w:val="36"/>
              </w:rPr>
            </w:pPr>
          </w:p>
          <w:p w:rsidR="005579A3" w:rsidRDefault="005579A3" w:rsidP="005579A3">
            <w:pPr>
              <w:rPr>
                <w:sz w:val="36"/>
                <w:szCs w:val="36"/>
              </w:rPr>
            </w:pPr>
          </w:p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</w:tr>
      <w:tr w:rsidR="005579A3" w:rsidTr="005579A3">
        <w:tc>
          <w:tcPr>
            <w:tcW w:w="599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  <w:tc>
          <w:tcPr>
            <w:tcW w:w="606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c).</w:t>
            </w:r>
          </w:p>
        </w:tc>
        <w:tc>
          <w:tcPr>
            <w:tcW w:w="8731" w:type="dxa"/>
          </w:tcPr>
          <w:p w:rsidR="005579A3" w:rsidRDefault="005579A3" w:rsidP="005579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many total calories will he have eaten after 12 nuggets?</w:t>
            </w:r>
          </w:p>
          <w:p w:rsidR="005579A3" w:rsidRDefault="005579A3" w:rsidP="005579A3">
            <w:pPr>
              <w:rPr>
                <w:sz w:val="36"/>
                <w:szCs w:val="36"/>
              </w:rPr>
            </w:pPr>
          </w:p>
          <w:p w:rsidR="005579A3" w:rsidRDefault="005579A3" w:rsidP="005579A3">
            <w:pPr>
              <w:rPr>
                <w:sz w:val="36"/>
                <w:szCs w:val="36"/>
              </w:rPr>
            </w:pPr>
          </w:p>
          <w:p w:rsidR="005579A3" w:rsidRDefault="005579A3" w:rsidP="005579A3">
            <w:pPr>
              <w:rPr>
                <w:sz w:val="36"/>
                <w:szCs w:val="36"/>
              </w:rPr>
            </w:pPr>
          </w:p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</w:tr>
      <w:tr w:rsidR="005579A3" w:rsidTr="005579A3">
        <w:tc>
          <w:tcPr>
            <w:tcW w:w="599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  <w:tc>
          <w:tcPr>
            <w:tcW w:w="606" w:type="dxa"/>
          </w:tcPr>
          <w:p w:rsidR="005579A3" w:rsidRPr="005579A3" w:rsidRDefault="005579A3" w:rsidP="00DD2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d).</w:t>
            </w:r>
          </w:p>
        </w:tc>
        <w:tc>
          <w:tcPr>
            <w:tcW w:w="8731" w:type="dxa"/>
          </w:tcPr>
          <w:p w:rsidR="005579A3" w:rsidRPr="005579A3" w:rsidRDefault="005579A3" w:rsidP="005579A3">
            <w:pPr>
              <w:rPr>
                <w:sz w:val="36"/>
                <w:szCs w:val="36"/>
              </w:rPr>
            </w:pPr>
            <w:r w:rsidRPr="005579A3">
              <w:rPr>
                <w:sz w:val="36"/>
                <w:szCs w:val="36"/>
              </w:rPr>
              <w:t>Let x = the number of nuggets he eats.  Write an expression for the total calories consumed.</w:t>
            </w:r>
          </w:p>
          <w:p w:rsidR="005579A3" w:rsidRPr="005579A3" w:rsidRDefault="005579A3" w:rsidP="00DD2DF6">
            <w:pPr>
              <w:rPr>
                <w:sz w:val="36"/>
                <w:szCs w:val="36"/>
              </w:rPr>
            </w:pPr>
          </w:p>
        </w:tc>
      </w:tr>
    </w:tbl>
    <w:p w:rsidR="005579A3" w:rsidRDefault="005579A3" w:rsidP="006E165B"/>
    <w:p w:rsidR="00506461" w:rsidRPr="00402FBB" w:rsidRDefault="00506461" w:rsidP="00506461">
      <w:pPr>
        <w:spacing w:after="0"/>
        <w:rPr>
          <w:sz w:val="24"/>
          <w:szCs w:val="24"/>
        </w:rPr>
      </w:pPr>
      <w:r w:rsidRPr="00402FBB">
        <w:rPr>
          <w:sz w:val="24"/>
          <w:szCs w:val="24"/>
        </w:rPr>
        <w:t xml:space="preserve">**Note: The total amount of cholesterol in a </w:t>
      </w:r>
      <w:proofErr w:type="spellStart"/>
      <w:r w:rsidRPr="00402FBB">
        <w:rPr>
          <w:sz w:val="24"/>
          <w:szCs w:val="24"/>
        </w:rPr>
        <w:t>McDouble</w:t>
      </w:r>
      <w:proofErr w:type="spellEnd"/>
      <w:r w:rsidRPr="00402FBB">
        <w:rPr>
          <w:sz w:val="24"/>
          <w:szCs w:val="24"/>
        </w:rPr>
        <w:t xml:space="preserve"> and 12 chicken nuggets is 170 mg.  The government recommends eating less than 300 mg of cholesterol in a day.  So in one meal, you would have eaten over half your day’s cholesterol.  Sources: </w:t>
      </w:r>
      <w:hyperlink r:id="rId10" w:history="1">
        <w:r w:rsidRPr="00402FBB">
          <w:rPr>
            <w:rStyle w:val="Hyperlink"/>
            <w:sz w:val="24"/>
            <w:szCs w:val="24"/>
          </w:rPr>
          <w:t>http://nutrition.mcdonalds.com/nutritionexchange/nutritionfacts.pdf</w:t>
        </w:r>
      </w:hyperlink>
      <w:r w:rsidRPr="00402FBB">
        <w:rPr>
          <w:sz w:val="24"/>
          <w:szCs w:val="24"/>
        </w:rPr>
        <w:t xml:space="preserve"> and </w:t>
      </w:r>
      <w:hyperlink r:id="rId11" w:history="1">
        <w:r w:rsidRPr="00402FBB">
          <w:rPr>
            <w:rStyle w:val="Hyperlink"/>
            <w:sz w:val="24"/>
            <w:szCs w:val="24"/>
          </w:rPr>
          <w:t>http://www.health.gov/dietaryguidelines/dga2005/recommendations.htm</w:t>
        </w:r>
      </w:hyperlink>
      <w:r w:rsidRPr="00402FBB">
        <w:rPr>
          <w:sz w:val="24"/>
          <w:szCs w:val="24"/>
        </w:rPr>
        <w:t>, retrieved 7/1/10.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"/>
        <w:gridCol w:w="9337"/>
      </w:tblGrid>
      <w:tr w:rsidR="00941265" w:rsidRPr="005579A3" w:rsidTr="00941265">
        <w:tc>
          <w:tcPr>
            <w:tcW w:w="9936" w:type="dxa"/>
            <w:gridSpan w:val="2"/>
          </w:tcPr>
          <w:p w:rsidR="00941265" w:rsidRPr="000E6667" w:rsidRDefault="00941265" w:rsidP="00DD2DF6">
            <w:pPr>
              <w:rPr>
                <w:rFonts w:ascii="Bradley Hand ITC" w:hAnsi="Bradley Hand ITC"/>
                <w:sz w:val="36"/>
                <w:szCs w:val="36"/>
                <w:u w:val="single"/>
              </w:rPr>
            </w:pPr>
            <w:r>
              <w:rPr>
                <w:rFonts w:ascii="Bradley Hand ITC" w:hAnsi="Bradley Hand ITC"/>
                <w:sz w:val="36"/>
                <w:szCs w:val="36"/>
                <w:u w:val="single"/>
              </w:rPr>
              <w:lastRenderedPageBreak/>
              <w:t>Example</w:t>
            </w:r>
            <w:r w:rsidRPr="00723668">
              <w:rPr>
                <w:rFonts w:ascii="Bradley Hand ITC" w:hAnsi="Bradley Hand ITC"/>
                <w:sz w:val="36"/>
                <w:szCs w:val="36"/>
                <w:u w:val="single"/>
              </w:rPr>
              <w:t>:</w:t>
            </w:r>
          </w:p>
        </w:tc>
      </w:tr>
      <w:tr w:rsidR="00941265" w:rsidRPr="005579A3" w:rsidTr="00941265">
        <w:tc>
          <w:tcPr>
            <w:tcW w:w="599" w:type="dxa"/>
          </w:tcPr>
          <w:p w:rsidR="00941265" w:rsidRPr="005579A3" w:rsidRDefault="00941265" w:rsidP="00DD2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723668">
              <w:rPr>
                <w:sz w:val="36"/>
                <w:szCs w:val="36"/>
              </w:rPr>
              <w:t xml:space="preserve">).  </w:t>
            </w:r>
          </w:p>
        </w:tc>
        <w:tc>
          <w:tcPr>
            <w:tcW w:w="9337" w:type="dxa"/>
          </w:tcPr>
          <w:p w:rsidR="00941265" w:rsidRPr="00723668" w:rsidRDefault="00941265" w:rsidP="00DD2DF6">
            <w:pPr>
              <w:rPr>
                <w:sz w:val="36"/>
                <w:szCs w:val="36"/>
              </w:rPr>
            </w:pPr>
            <w:r w:rsidRPr="00723668">
              <w:rPr>
                <w:rFonts w:asciiTheme="majorHAnsi" w:hAnsiTheme="majorHAnsi"/>
                <w:sz w:val="36"/>
                <w:szCs w:val="36"/>
              </w:rPr>
              <w:t xml:space="preserve">SCENARIO: </w:t>
            </w:r>
            <w:r w:rsidRPr="00723668">
              <w:rPr>
                <w:sz w:val="36"/>
                <w:szCs w:val="36"/>
              </w:rPr>
              <w:t xml:space="preserve">When the whistle is blown, Angelique is 2 ft. from the coach.  She starts sprinting away at about 19 ft/s.   </w:t>
            </w:r>
          </w:p>
          <w:p w:rsidR="00941265" w:rsidRPr="000D47AE" w:rsidRDefault="00941265" w:rsidP="004F52CD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941265" w:rsidRPr="003C4E52" w:rsidRDefault="00941265" w:rsidP="003C4E52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>What is the repeated amount?  __________</w:t>
            </w:r>
          </w:p>
          <w:p w:rsidR="00941265" w:rsidRDefault="00941265" w:rsidP="000D47AE">
            <w:pPr>
              <w:rPr>
                <w:sz w:val="16"/>
                <w:szCs w:val="16"/>
              </w:rPr>
            </w:pPr>
          </w:p>
          <w:p w:rsidR="00941265" w:rsidRPr="004F52CD" w:rsidRDefault="00941265" w:rsidP="003C4E52">
            <w:pPr>
              <w:pStyle w:val="ListParagraph"/>
              <w:numPr>
                <w:ilvl w:val="1"/>
                <w:numId w:val="12"/>
              </w:numPr>
              <w:rPr>
                <w:sz w:val="36"/>
                <w:szCs w:val="36"/>
              </w:rPr>
            </w:pPr>
            <w:r w:rsidRPr="004F52CD">
              <w:rPr>
                <w:sz w:val="36"/>
                <w:szCs w:val="36"/>
              </w:rPr>
              <w:t>How do you know? ___</w:t>
            </w:r>
            <w:r>
              <w:rPr>
                <w:sz w:val="36"/>
                <w:szCs w:val="36"/>
              </w:rPr>
              <w:t>____</w:t>
            </w:r>
            <w:r w:rsidRPr="004F52CD">
              <w:rPr>
                <w:sz w:val="36"/>
                <w:szCs w:val="36"/>
              </w:rPr>
              <w:t>____</w:t>
            </w:r>
            <w:r>
              <w:rPr>
                <w:sz w:val="36"/>
                <w:szCs w:val="36"/>
              </w:rPr>
              <w:t>___________</w:t>
            </w:r>
            <w:r w:rsidRPr="004F52CD">
              <w:rPr>
                <w:sz w:val="36"/>
                <w:szCs w:val="36"/>
              </w:rPr>
              <w:t>__</w:t>
            </w:r>
          </w:p>
          <w:p w:rsidR="00941265" w:rsidRPr="000D47AE" w:rsidRDefault="00941265" w:rsidP="000D47AE">
            <w:pPr>
              <w:rPr>
                <w:sz w:val="16"/>
                <w:szCs w:val="16"/>
              </w:rPr>
            </w:pPr>
          </w:p>
          <w:p w:rsidR="00941265" w:rsidRPr="003C4E52" w:rsidRDefault="00941265" w:rsidP="003C4E52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>What is the one-time amount?  __________</w:t>
            </w:r>
          </w:p>
          <w:p w:rsidR="00941265" w:rsidRDefault="00941265" w:rsidP="000D47AE">
            <w:pPr>
              <w:rPr>
                <w:sz w:val="36"/>
                <w:szCs w:val="36"/>
              </w:rPr>
            </w:pPr>
          </w:p>
          <w:p w:rsidR="00941265" w:rsidRDefault="00941265" w:rsidP="003C4E52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 xml:space="preserve">How far from the </w:t>
            </w:r>
            <w:r>
              <w:rPr>
                <w:sz w:val="36"/>
                <w:szCs w:val="36"/>
              </w:rPr>
              <w:t>coach will Angelique be after 8</w:t>
            </w:r>
            <w:r w:rsidRPr="003C4E52">
              <w:rPr>
                <w:sz w:val="36"/>
                <w:szCs w:val="36"/>
              </w:rPr>
              <w:t xml:space="preserve"> s</w:t>
            </w:r>
            <w:r>
              <w:rPr>
                <w:sz w:val="36"/>
                <w:szCs w:val="36"/>
              </w:rPr>
              <w:t xml:space="preserve">? </w:t>
            </w:r>
            <w:r w:rsidRPr="003C4E52">
              <w:rPr>
                <w:sz w:val="36"/>
                <w:szCs w:val="36"/>
              </w:rPr>
              <w:t>(Show work).</w:t>
            </w:r>
          </w:p>
          <w:p w:rsidR="00941265" w:rsidRDefault="00941265" w:rsidP="0011200C">
            <w:pPr>
              <w:pStyle w:val="ListParagraph"/>
              <w:rPr>
                <w:sz w:val="36"/>
                <w:szCs w:val="36"/>
              </w:rPr>
            </w:pPr>
          </w:p>
          <w:p w:rsidR="00941265" w:rsidRDefault="00941265" w:rsidP="0011200C">
            <w:pPr>
              <w:pStyle w:val="ListParagraph"/>
              <w:rPr>
                <w:sz w:val="36"/>
                <w:szCs w:val="36"/>
              </w:rPr>
            </w:pPr>
          </w:p>
          <w:p w:rsidR="00941265" w:rsidRPr="0011200C" w:rsidRDefault="00941265" w:rsidP="0011200C">
            <w:pPr>
              <w:rPr>
                <w:sz w:val="36"/>
                <w:szCs w:val="36"/>
              </w:rPr>
            </w:pPr>
          </w:p>
          <w:p w:rsidR="00941265" w:rsidRDefault="00941265" w:rsidP="003C4E52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far from the coach will Angelique be after 17 s?</w:t>
            </w:r>
          </w:p>
          <w:p w:rsidR="00941265" w:rsidRDefault="00941265" w:rsidP="0011200C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(Show work).</w:t>
            </w:r>
          </w:p>
          <w:p w:rsidR="00941265" w:rsidRDefault="00941265" w:rsidP="0011200C">
            <w:pPr>
              <w:pStyle w:val="ListParagraph"/>
              <w:rPr>
                <w:sz w:val="36"/>
                <w:szCs w:val="36"/>
              </w:rPr>
            </w:pPr>
          </w:p>
          <w:p w:rsidR="00941265" w:rsidRDefault="00941265" w:rsidP="0011200C">
            <w:pPr>
              <w:pStyle w:val="ListParagraph"/>
              <w:rPr>
                <w:sz w:val="36"/>
                <w:szCs w:val="36"/>
              </w:rPr>
            </w:pPr>
          </w:p>
          <w:p w:rsidR="00941265" w:rsidRPr="0011200C" w:rsidRDefault="00941265" w:rsidP="0011200C">
            <w:pPr>
              <w:pStyle w:val="ListParagraph"/>
              <w:rPr>
                <w:sz w:val="36"/>
                <w:szCs w:val="36"/>
              </w:rPr>
            </w:pPr>
          </w:p>
          <w:p w:rsidR="00941265" w:rsidRPr="0011200C" w:rsidRDefault="00941265" w:rsidP="003C0DC7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Let </w:t>
            </w:r>
            <w:r>
              <w:rPr>
                <w:i/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 xml:space="preserve"> = the time (in seconds) that Angelique has been running.  Write an expression for her distance from the coach.</w:t>
            </w:r>
          </w:p>
          <w:p w:rsidR="00941265" w:rsidRPr="00723668" w:rsidRDefault="00941265" w:rsidP="00DD2DF6">
            <w:pPr>
              <w:rPr>
                <w:sz w:val="36"/>
                <w:szCs w:val="36"/>
              </w:rPr>
            </w:pPr>
          </w:p>
        </w:tc>
      </w:tr>
    </w:tbl>
    <w:p w:rsidR="00034A45" w:rsidRDefault="00034A45" w:rsidP="006C0AA7"/>
    <w:p w:rsidR="0011200C" w:rsidRDefault="0011200C" w:rsidP="006C0AA7"/>
    <w:p w:rsidR="0011200C" w:rsidRDefault="0011200C" w:rsidP="006C0AA7"/>
    <w:p w:rsidR="00941265" w:rsidRDefault="00941265" w:rsidP="006C0AA7"/>
    <w:p w:rsidR="00941265" w:rsidRDefault="00941265" w:rsidP="006C0AA7"/>
    <w:p w:rsidR="00941265" w:rsidRDefault="00941265" w:rsidP="006C0AA7"/>
    <w:p w:rsidR="0011200C" w:rsidRDefault="0011200C" w:rsidP="006C0AA7"/>
    <w:p w:rsidR="0011200C" w:rsidRDefault="0011200C" w:rsidP="006C0AA7"/>
    <w:p w:rsidR="0011200C" w:rsidRDefault="0011200C" w:rsidP="006C0A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"/>
        <w:gridCol w:w="9337"/>
      </w:tblGrid>
      <w:tr w:rsidR="0011200C" w:rsidRPr="005579A3" w:rsidTr="0011200C">
        <w:tc>
          <w:tcPr>
            <w:tcW w:w="9936" w:type="dxa"/>
            <w:gridSpan w:val="2"/>
          </w:tcPr>
          <w:p w:rsidR="0011200C" w:rsidRPr="000E6667" w:rsidRDefault="0011200C" w:rsidP="00DD2DF6">
            <w:pPr>
              <w:rPr>
                <w:rFonts w:ascii="Bradley Hand ITC" w:hAnsi="Bradley Hand ITC"/>
                <w:sz w:val="36"/>
                <w:szCs w:val="36"/>
                <w:u w:val="single"/>
              </w:rPr>
            </w:pPr>
            <w:r>
              <w:rPr>
                <w:rFonts w:ascii="Bradley Hand ITC" w:hAnsi="Bradley Hand ITC"/>
                <w:sz w:val="36"/>
                <w:szCs w:val="36"/>
                <w:u w:val="single"/>
              </w:rPr>
              <w:lastRenderedPageBreak/>
              <w:t>Practice</w:t>
            </w:r>
            <w:r w:rsidRPr="00723668">
              <w:rPr>
                <w:rFonts w:ascii="Bradley Hand ITC" w:hAnsi="Bradley Hand ITC"/>
                <w:sz w:val="36"/>
                <w:szCs w:val="36"/>
                <w:u w:val="single"/>
              </w:rPr>
              <w:t>:</w:t>
            </w:r>
          </w:p>
        </w:tc>
      </w:tr>
      <w:tr w:rsidR="0011200C" w:rsidRPr="005579A3" w:rsidTr="0011200C">
        <w:tc>
          <w:tcPr>
            <w:tcW w:w="599" w:type="dxa"/>
          </w:tcPr>
          <w:p w:rsidR="0011200C" w:rsidRPr="005579A3" w:rsidRDefault="0011200C" w:rsidP="00DD2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7)</w:t>
            </w:r>
          </w:p>
        </w:tc>
        <w:tc>
          <w:tcPr>
            <w:tcW w:w="9337" w:type="dxa"/>
          </w:tcPr>
          <w:p w:rsidR="0011200C" w:rsidRPr="00723668" w:rsidRDefault="0011200C" w:rsidP="00DD2DF6">
            <w:pPr>
              <w:rPr>
                <w:sz w:val="36"/>
                <w:szCs w:val="36"/>
              </w:rPr>
            </w:pPr>
            <w:r w:rsidRPr="00723668">
              <w:rPr>
                <w:sz w:val="36"/>
                <w:szCs w:val="36"/>
              </w:rPr>
              <w:t xml:space="preserve"> </w:t>
            </w:r>
            <w:r w:rsidRPr="00723668">
              <w:rPr>
                <w:rFonts w:asciiTheme="majorHAnsi" w:hAnsiTheme="majorHAnsi"/>
                <w:sz w:val="36"/>
                <w:szCs w:val="36"/>
              </w:rPr>
              <w:t xml:space="preserve">SCENARIO: </w:t>
            </w:r>
            <w:proofErr w:type="spellStart"/>
            <w:r>
              <w:rPr>
                <w:sz w:val="36"/>
                <w:szCs w:val="36"/>
              </w:rPr>
              <w:t>Jamar</w:t>
            </w:r>
            <w:proofErr w:type="spellEnd"/>
            <w:r>
              <w:rPr>
                <w:sz w:val="36"/>
                <w:szCs w:val="36"/>
              </w:rPr>
              <w:t xml:space="preserve"> is saving up to buy an Xbox.  Every day he makes sure to save another $3.  He also knows he’s going to get $50 for his birthday.</w:t>
            </w:r>
            <w:r w:rsidRPr="00723668">
              <w:rPr>
                <w:sz w:val="36"/>
                <w:szCs w:val="36"/>
              </w:rPr>
              <w:t xml:space="preserve">   </w:t>
            </w:r>
          </w:p>
          <w:p w:rsidR="0011200C" w:rsidRPr="000D47AE" w:rsidRDefault="0011200C" w:rsidP="00DD2DF6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11200C" w:rsidRPr="003C4E52" w:rsidRDefault="0011200C" w:rsidP="00DD2DF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>What is the repeated amount?  __________</w:t>
            </w:r>
          </w:p>
          <w:p w:rsidR="0011200C" w:rsidRDefault="0011200C" w:rsidP="00DD2DF6">
            <w:pPr>
              <w:rPr>
                <w:sz w:val="16"/>
                <w:szCs w:val="16"/>
              </w:rPr>
            </w:pPr>
          </w:p>
          <w:p w:rsidR="0011200C" w:rsidRPr="004F52CD" w:rsidRDefault="0011200C" w:rsidP="00DD2DF6">
            <w:pPr>
              <w:pStyle w:val="ListParagraph"/>
              <w:numPr>
                <w:ilvl w:val="1"/>
                <w:numId w:val="13"/>
              </w:numPr>
              <w:rPr>
                <w:sz w:val="36"/>
                <w:szCs w:val="36"/>
              </w:rPr>
            </w:pPr>
            <w:r w:rsidRPr="004F52CD">
              <w:rPr>
                <w:sz w:val="36"/>
                <w:szCs w:val="36"/>
              </w:rPr>
              <w:t>How do you know? ___</w:t>
            </w:r>
            <w:r>
              <w:rPr>
                <w:sz w:val="36"/>
                <w:szCs w:val="36"/>
              </w:rPr>
              <w:t>____</w:t>
            </w:r>
            <w:r w:rsidRPr="004F52CD">
              <w:rPr>
                <w:sz w:val="36"/>
                <w:szCs w:val="36"/>
              </w:rPr>
              <w:t>____</w:t>
            </w:r>
            <w:r>
              <w:rPr>
                <w:sz w:val="36"/>
                <w:szCs w:val="36"/>
              </w:rPr>
              <w:t>___________</w:t>
            </w:r>
            <w:r w:rsidRPr="004F52CD">
              <w:rPr>
                <w:sz w:val="36"/>
                <w:szCs w:val="36"/>
              </w:rPr>
              <w:t>__</w:t>
            </w:r>
          </w:p>
          <w:p w:rsidR="0011200C" w:rsidRDefault="0011200C" w:rsidP="00DD2DF6">
            <w:pPr>
              <w:rPr>
                <w:sz w:val="16"/>
                <w:szCs w:val="16"/>
              </w:rPr>
            </w:pPr>
          </w:p>
          <w:p w:rsidR="0011200C" w:rsidRPr="000D47AE" w:rsidRDefault="0011200C" w:rsidP="00DD2DF6">
            <w:pPr>
              <w:rPr>
                <w:sz w:val="16"/>
                <w:szCs w:val="16"/>
              </w:rPr>
            </w:pPr>
          </w:p>
          <w:p w:rsidR="0011200C" w:rsidRPr="003C4E52" w:rsidRDefault="0011200C" w:rsidP="00DD2DF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>What is the one-time amount?  __________</w:t>
            </w: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Pr="003C4E52" w:rsidRDefault="0011200C" w:rsidP="00DD2DF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 xml:space="preserve">How money will </w:t>
            </w:r>
            <w:proofErr w:type="spellStart"/>
            <w:r w:rsidRPr="003C4E52">
              <w:rPr>
                <w:sz w:val="36"/>
                <w:szCs w:val="36"/>
              </w:rPr>
              <w:t>Jamar</w:t>
            </w:r>
            <w:proofErr w:type="spellEnd"/>
            <w:r w:rsidRPr="003C4E52">
              <w:rPr>
                <w:sz w:val="36"/>
                <w:szCs w:val="36"/>
              </w:rPr>
              <w:t xml:space="preserve"> have saved after 15 days?     </w:t>
            </w:r>
          </w:p>
          <w:p w:rsidR="0011200C" w:rsidRPr="003C4E52" w:rsidRDefault="0011200C" w:rsidP="00DD2DF6">
            <w:pPr>
              <w:pStyle w:val="ListParagraph"/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>(Show work).</w:t>
            </w: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Pr="003C4E52" w:rsidRDefault="0011200C" w:rsidP="00DD2DF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 xml:space="preserve">How money will </w:t>
            </w:r>
            <w:proofErr w:type="spellStart"/>
            <w:r w:rsidRPr="003C4E52">
              <w:rPr>
                <w:sz w:val="36"/>
                <w:szCs w:val="36"/>
              </w:rPr>
              <w:t>Jamar</w:t>
            </w:r>
            <w:proofErr w:type="spellEnd"/>
            <w:r w:rsidRPr="003C4E52">
              <w:rPr>
                <w:sz w:val="36"/>
                <w:szCs w:val="36"/>
              </w:rPr>
              <w:t xml:space="preserve"> have saved after 15 days?     </w:t>
            </w:r>
          </w:p>
          <w:p w:rsidR="0011200C" w:rsidRPr="003C4E52" w:rsidRDefault="0011200C" w:rsidP="00DD2DF6">
            <w:pPr>
              <w:pStyle w:val="ListParagraph"/>
              <w:rPr>
                <w:sz w:val="36"/>
                <w:szCs w:val="36"/>
              </w:rPr>
            </w:pPr>
            <w:r w:rsidRPr="003C4E52">
              <w:rPr>
                <w:sz w:val="36"/>
                <w:szCs w:val="36"/>
              </w:rPr>
              <w:t>(Show work).</w:t>
            </w: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Pr="003C4E52" w:rsidRDefault="0011200C" w:rsidP="00DD2DF6">
            <w:pPr>
              <w:pStyle w:val="ListParagraph"/>
              <w:numPr>
                <w:ilvl w:val="0"/>
                <w:numId w:val="1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an expression for the total savings.</w:t>
            </w: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Default="0011200C" w:rsidP="00DD2DF6">
            <w:pPr>
              <w:rPr>
                <w:sz w:val="36"/>
                <w:szCs w:val="36"/>
              </w:rPr>
            </w:pPr>
          </w:p>
          <w:p w:rsidR="0011200C" w:rsidRPr="00723668" w:rsidRDefault="0011200C" w:rsidP="00DD2DF6">
            <w:pPr>
              <w:rPr>
                <w:sz w:val="36"/>
                <w:szCs w:val="36"/>
              </w:rPr>
            </w:pPr>
          </w:p>
        </w:tc>
      </w:tr>
    </w:tbl>
    <w:p w:rsidR="00305306" w:rsidRDefault="00305306" w:rsidP="00BF2A5B"/>
    <w:sectPr w:rsidR="00305306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E2695"/>
    <w:multiLevelType w:val="hybridMultilevel"/>
    <w:tmpl w:val="8D241F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6F168A"/>
    <w:multiLevelType w:val="hybridMultilevel"/>
    <w:tmpl w:val="CC66E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CBB"/>
    <w:multiLevelType w:val="hybridMultilevel"/>
    <w:tmpl w:val="323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33EDC"/>
    <w:multiLevelType w:val="hybridMultilevel"/>
    <w:tmpl w:val="1AA22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306"/>
    <w:rsid w:val="000015AE"/>
    <w:rsid w:val="000018F1"/>
    <w:rsid w:val="000168B7"/>
    <w:rsid w:val="000200C3"/>
    <w:rsid w:val="00020B1D"/>
    <w:rsid w:val="00025F93"/>
    <w:rsid w:val="000275FD"/>
    <w:rsid w:val="00034A45"/>
    <w:rsid w:val="00040D7F"/>
    <w:rsid w:val="00043DE5"/>
    <w:rsid w:val="00047139"/>
    <w:rsid w:val="00051315"/>
    <w:rsid w:val="00052C74"/>
    <w:rsid w:val="000575B7"/>
    <w:rsid w:val="00062210"/>
    <w:rsid w:val="00066CB0"/>
    <w:rsid w:val="00070624"/>
    <w:rsid w:val="00084964"/>
    <w:rsid w:val="00086679"/>
    <w:rsid w:val="000975D6"/>
    <w:rsid w:val="000A130E"/>
    <w:rsid w:val="000A3152"/>
    <w:rsid w:val="000B46DE"/>
    <w:rsid w:val="000B74DB"/>
    <w:rsid w:val="000C0CE3"/>
    <w:rsid w:val="000D06DE"/>
    <w:rsid w:val="000D17F4"/>
    <w:rsid w:val="000D47AE"/>
    <w:rsid w:val="000D52BE"/>
    <w:rsid w:val="000D5444"/>
    <w:rsid w:val="000D58A4"/>
    <w:rsid w:val="000E1030"/>
    <w:rsid w:val="000E6667"/>
    <w:rsid w:val="000F0C23"/>
    <w:rsid w:val="000F21AB"/>
    <w:rsid w:val="000F5FDD"/>
    <w:rsid w:val="000F6C83"/>
    <w:rsid w:val="00105EE1"/>
    <w:rsid w:val="00106277"/>
    <w:rsid w:val="00110D68"/>
    <w:rsid w:val="0011200C"/>
    <w:rsid w:val="00132844"/>
    <w:rsid w:val="001411C4"/>
    <w:rsid w:val="0014264F"/>
    <w:rsid w:val="00142B1D"/>
    <w:rsid w:val="00157825"/>
    <w:rsid w:val="0016689D"/>
    <w:rsid w:val="00175265"/>
    <w:rsid w:val="00185A60"/>
    <w:rsid w:val="00185ADC"/>
    <w:rsid w:val="00186B44"/>
    <w:rsid w:val="001A16B4"/>
    <w:rsid w:val="001A1F6B"/>
    <w:rsid w:val="001A4B7E"/>
    <w:rsid w:val="001B042E"/>
    <w:rsid w:val="001B7DDE"/>
    <w:rsid w:val="001C1440"/>
    <w:rsid w:val="001C624A"/>
    <w:rsid w:val="001C6561"/>
    <w:rsid w:val="001D3C15"/>
    <w:rsid w:val="001D7A63"/>
    <w:rsid w:val="00200867"/>
    <w:rsid w:val="0021519A"/>
    <w:rsid w:val="00215D97"/>
    <w:rsid w:val="00221939"/>
    <w:rsid w:val="002274AA"/>
    <w:rsid w:val="0023258D"/>
    <w:rsid w:val="00233482"/>
    <w:rsid w:val="00241223"/>
    <w:rsid w:val="00244854"/>
    <w:rsid w:val="00244EF6"/>
    <w:rsid w:val="002456C1"/>
    <w:rsid w:val="00245BCE"/>
    <w:rsid w:val="0024722C"/>
    <w:rsid w:val="00250597"/>
    <w:rsid w:val="00251985"/>
    <w:rsid w:val="00252B59"/>
    <w:rsid w:val="002555CC"/>
    <w:rsid w:val="00262937"/>
    <w:rsid w:val="00263968"/>
    <w:rsid w:val="00270B41"/>
    <w:rsid w:val="00274930"/>
    <w:rsid w:val="00282451"/>
    <w:rsid w:val="0029221C"/>
    <w:rsid w:val="002A37AC"/>
    <w:rsid w:val="002A3907"/>
    <w:rsid w:val="002A4E4A"/>
    <w:rsid w:val="002A53FE"/>
    <w:rsid w:val="002A5E5C"/>
    <w:rsid w:val="002B4090"/>
    <w:rsid w:val="002B49E8"/>
    <w:rsid w:val="002C059D"/>
    <w:rsid w:val="002C3B73"/>
    <w:rsid w:val="002D2BE7"/>
    <w:rsid w:val="002E0BBE"/>
    <w:rsid w:val="002E51AE"/>
    <w:rsid w:val="002F72DB"/>
    <w:rsid w:val="00303486"/>
    <w:rsid w:val="00305306"/>
    <w:rsid w:val="00307C2A"/>
    <w:rsid w:val="0031392D"/>
    <w:rsid w:val="00322E87"/>
    <w:rsid w:val="00330CA7"/>
    <w:rsid w:val="00332221"/>
    <w:rsid w:val="003420C0"/>
    <w:rsid w:val="003461CF"/>
    <w:rsid w:val="0035567E"/>
    <w:rsid w:val="00367D7A"/>
    <w:rsid w:val="003758FE"/>
    <w:rsid w:val="00376282"/>
    <w:rsid w:val="00380B74"/>
    <w:rsid w:val="00380F0C"/>
    <w:rsid w:val="003823F8"/>
    <w:rsid w:val="003A21CE"/>
    <w:rsid w:val="003A4684"/>
    <w:rsid w:val="003B56CB"/>
    <w:rsid w:val="003C08A6"/>
    <w:rsid w:val="003C0DC7"/>
    <w:rsid w:val="003C17DB"/>
    <w:rsid w:val="003C4E52"/>
    <w:rsid w:val="003C7D74"/>
    <w:rsid w:val="003D01E5"/>
    <w:rsid w:val="003E074E"/>
    <w:rsid w:val="003E0E30"/>
    <w:rsid w:val="003E1226"/>
    <w:rsid w:val="003E2733"/>
    <w:rsid w:val="003E626F"/>
    <w:rsid w:val="003E7180"/>
    <w:rsid w:val="003F77CB"/>
    <w:rsid w:val="00402892"/>
    <w:rsid w:val="00402FBB"/>
    <w:rsid w:val="004058FE"/>
    <w:rsid w:val="00415D4D"/>
    <w:rsid w:val="00417B8D"/>
    <w:rsid w:val="00424479"/>
    <w:rsid w:val="00425B7C"/>
    <w:rsid w:val="00455B7E"/>
    <w:rsid w:val="00456333"/>
    <w:rsid w:val="00456B60"/>
    <w:rsid w:val="004643CD"/>
    <w:rsid w:val="00466045"/>
    <w:rsid w:val="00470162"/>
    <w:rsid w:val="0047371C"/>
    <w:rsid w:val="00474E3E"/>
    <w:rsid w:val="00491963"/>
    <w:rsid w:val="004932F2"/>
    <w:rsid w:val="004935A9"/>
    <w:rsid w:val="004A4996"/>
    <w:rsid w:val="004A53B7"/>
    <w:rsid w:val="004B1430"/>
    <w:rsid w:val="004B23D4"/>
    <w:rsid w:val="004B4780"/>
    <w:rsid w:val="004B4BC0"/>
    <w:rsid w:val="004B53AC"/>
    <w:rsid w:val="004C5C7F"/>
    <w:rsid w:val="004D7CA0"/>
    <w:rsid w:val="004F0FF5"/>
    <w:rsid w:val="004F1393"/>
    <w:rsid w:val="004F3802"/>
    <w:rsid w:val="004F52CD"/>
    <w:rsid w:val="004F55EE"/>
    <w:rsid w:val="004F5A96"/>
    <w:rsid w:val="004F73F0"/>
    <w:rsid w:val="00501802"/>
    <w:rsid w:val="00506461"/>
    <w:rsid w:val="00516E69"/>
    <w:rsid w:val="005311B9"/>
    <w:rsid w:val="00531559"/>
    <w:rsid w:val="00533DBA"/>
    <w:rsid w:val="005367A8"/>
    <w:rsid w:val="00542617"/>
    <w:rsid w:val="00543DD7"/>
    <w:rsid w:val="00546FB2"/>
    <w:rsid w:val="005579A3"/>
    <w:rsid w:val="00562780"/>
    <w:rsid w:val="00562DC2"/>
    <w:rsid w:val="00562F23"/>
    <w:rsid w:val="00563D8F"/>
    <w:rsid w:val="00565186"/>
    <w:rsid w:val="0057007D"/>
    <w:rsid w:val="0057292F"/>
    <w:rsid w:val="00573502"/>
    <w:rsid w:val="00573E78"/>
    <w:rsid w:val="005872C1"/>
    <w:rsid w:val="00593A71"/>
    <w:rsid w:val="005A30AC"/>
    <w:rsid w:val="005A3786"/>
    <w:rsid w:val="005B3E59"/>
    <w:rsid w:val="005C6D75"/>
    <w:rsid w:val="005D365A"/>
    <w:rsid w:val="005D7CF2"/>
    <w:rsid w:val="005E2ECA"/>
    <w:rsid w:val="005F00F9"/>
    <w:rsid w:val="005F5D13"/>
    <w:rsid w:val="005F7978"/>
    <w:rsid w:val="00600279"/>
    <w:rsid w:val="00601527"/>
    <w:rsid w:val="00603842"/>
    <w:rsid w:val="00607105"/>
    <w:rsid w:val="00622F6E"/>
    <w:rsid w:val="00624B1C"/>
    <w:rsid w:val="00636C26"/>
    <w:rsid w:val="00643C57"/>
    <w:rsid w:val="0064489C"/>
    <w:rsid w:val="00650108"/>
    <w:rsid w:val="0065329F"/>
    <w:rsid w:val="006559B3"/>
    <w:rsid w:val="006610E3"/>
    <w:rsid w:val="00663026"/>
    <w:rsid w:val="00673711"/>
    <w:rsid w:val="00675E95"/>
    <w:rsid w:val="006963D8"/>
    <w:rsid w:val="006A345F"/>
    <w:rsid w:val="006A3A13"/>
    <w:rsid w:val="006A60CB"/>
    <w:rsid w:val="006B2967"/>
    <w:rsid w:val="006B398C"/>
    <w:rsid w:val="006B4213"/>
    <w:rsid w:val="006C0AA7"/>
    <w:rsid w:val="006C28AC"/>
    <w:rsid w:val="006C438A"/>
    <w:rsid w:val="006D4ED0"/>
    <w:rsid w:val="006D6084"/>
    <w:rsid w:val="006E165B"/>
    <w:rsid w:val="006F0D5D"/>
    <w:rsid w:val="006F2214"/>
    <w:rsid w:val="006F3FC9"/>
    <w:rsid w:val="007232E0"/>
    <w:rsid w:val="00723668"/>
    <w:rsid w:val="007373E9"/>
    <w:rsid w:val="00737D66"/>
    <w:rsid w:val="00743426"/>
    <w:rsid w:val="007468B3"/>
    <w:rsid w:val="007552D9"/>
    <w:rsid w:val="0075578B"/>
    <w:rsid w:val="00757360"/>
    <w:rsid w:val="00757F26"/>
    <w:rsid w:val="0077009A"/>
    <w:rsid w:val="00773726"/>
    <w:rsid w:val="007817D0"/>
    <w:rsid w:val="00782A17"/>
    <w:rsid w:val="00784E84"/>
    <w:rsid w:val="00787038"/>
    <w:rsid w:val="00790224"/>
    <w:rsid w:val="007971DA"/>
    <w:rsid w:val="007A1B8C"/>
    <w:rsid w:val="007A2853"/>
    <w:rsid w:val="007B4660"/>
    <w:rsid w:val="007B5494"/>
    <w:rsid w:val="007B5A8B"/>
    <w:rsid w:val="007B7C90"/>
    <w:rsid w:val="007C0A78"/>
    <w:rsid w:val="007D51F9"/>
    <w:rsid w:val="007E2BA8"/>
    <w:rsid w:val="007E56EA"/>
    <w:rsid w:val="007F06B3"/>
    <w:rsid w:val="007F32D4"/>
    <w:rsid w:val="008025DA"/>
    <w:rsid w:val="00815C0D"/>
    <w:rsid w:val="00817D3A"/>
    <w:rsid w:val="00827FE9"/>
    <w:rsid w:val="00836904"/>
    <w:rsid w:val="008373BC"/>
    <w:rsid w:val="0084322E"/>
    <w:rsid w:val="00843F9E"/>
    <w:rsid w:val="0084465F"/>
    <w:rsid w:val="0085147F"/>
    <w:rsid w:val="00851524"/>
    <w:rsid w:val="0086131F"/>
    <w:rsid w:val="00862B06"/>
    <w:rsid w:val="00863A9E"/>
    <w:rsid w:val="00865D27"/>
    <w:rsid w:val="008660CA"/>
    <w:rsid w:val="00866399"/>
    <w:rsid w:val="008700C5"/>
    <w:rsid w:val="00872E00"/>
    <w:rsid w:val="00873086"/>
    <w:rsid w:val="0087362E"/>
    <w:rsid w:val="008837B8"/>
    <w:rsid w:val="0088387F"/>
    <w:rsid w:val="00887579"/>
    <w:rsid w:val="00887F98"/>
    <w:rsid w:val="00894EB7"/>
    <w:rsid w:val="00897B19"/>
    <w:rsid w:val="008A0BC0"/>
    <w:rsid w:val="008B7CEF"/>
    <w:rsid w:val="008C111C"/>
    <w:rsid w:val="008C1D30"/>
    <w:rsid w:val="008E2098"/>
    <w:rsid w:val="00906D69"/>
    <w:rsid w:val="00921380"/>
    <w:rsid w:val="00925CFF"/>
    <w:rsid w:val="00925F1D"/>
    <w:rsid w:val="00926597"/>
    <w:rsid w:val="0093022A"/>
    <w:rsid w:val="009329E2"/>
    <w:rsid w:val="00932D42"/>
    <w:rsid w:val="009376A9"/>
    <w:rsid w:val="00941265"/>
    <w:rsid w:val="00957CF2"/>
    <w:rsid w:val="00962605"/>
    <w:rsid w:val="00964A11"/>
    <w:rsid w:val="00967743"/>
    <w:rsid w:val="00971D12"/>
    <w:rsid w:val="009752F7"/>
    <w:rsid w:val="00982652"/>
    <w:rsid w:val="00982D16"/>
    <w:rsid w:val="00992166"/>
    <w:rsid w:val="00993F20"/>
    <w:rsid w:val="0099639C"/>
    <w:rsid w:val="009A056D"/>
    <w:rsid w:val="009A638C"/>
    <w:rsid w:val="009B011A"/>
    <w:rsid w:val="009B4196"/>
    <w:rsid w:val="009C0326"/>
    <w:rsid w:val="009C4311"/>
    <w:rsid w:val="009D2F28"/>
    <w:rsid w:val="009E0074"/>
    <w:rsid w:val="009E0797"/>
    <w:rsid w:val="009E60CB"/>
    <w:rsid w:val="009F2EBA"/>
    <w:rsid w:val="009F4537"/>
    <w:rsid w:val="00A002DF"/>
    <w:rsid w:val="00A04BF0"/>
    <w:rsid w:val="00A06373"/>
    <w:rsid w:val="00A072AE"/>
    <w:rsid w:val="00A127D5"/>
    <w:rsid w:val="00A1334C"/>
    <w:rsid w:val="00A36BD7"/>
    <w:rsid w:val="00A373A2"/>
    <w:rsid w:val="00A404C1"/>
    <w:rsid w:val="00A40F32"/>
    <w:rsid w:val="00A43CCF"/>
    <w:rsid w:val="00A44DC8"/>
    <w:rsid w:val="00A46E3C"/>
    <w:rsid w:val="00A47FFB"/>
    <w:rsid w:val="00A535CA"/>
    <w:rsid w:val="00A566DA"/>
    <w:rsid w:val="00A60BE2"/>
    <w:rsid w:val="00A63731"/>
    <w:rsid w:val="00A66C87"/>
    <w:rsid w:val="00A722E2"/>
    <w:rsid w:val="00A75240"/>
    <w:rsid w:val="00A822F7"/>
    <w:rsid w:val="00A83014"/>
    <w:rsid w:val="00A8481A"/>
    <w:rsid w:val="00A86547"/>
    <w:rsid w:val="00A91B51"/>
    <w:rsid w:val="00A97670"/>
    <w:rsid w:val="00A97756"/>
    <w:rsid w:val="00AA39DB"/>
    <w:rsid w:val="00AA5EDD"/>
    <w:rsid w:val="00AA6F26"/>
    <w:rsid w:val="00AD241F"/>
    <w:rsid w:val="00AE3DAC"/>
    <w:rsid w:val="00AF12E1"/>
    <w:rsid w:val="00AF6777"/>
    <w:rsid w:val="00AF6997"/>
    <w:rsid w:val="00B01A56"/>
    <w:rsid w:val="00B05207"/>
    <w:rsid w:val="00B13AC5"/>
    <w:rsid w:val="00B13C7B"/>
    <w:rsid w:val="00B16B0A"/>
    <w:rsid w:val="00B217D6"/>
    <w:rsid w:val="00B255E3"/>
    <w:rsid w:val="00B27A2C"/>
    <w:rsid w:val="00B30293"/>
    <w:rsid w:val="00B33B44"/>
    <w:rsid w:val="00B352F9"/>
    <w:rsid w:val="00B368FC"/>
    <w:rsid w:val="00B4564E"/>
    <w:rsid w:val="00B4746B"/>
    <w:rsid w:val="00B653DF"/>
    <w:rsid w:val="00B6570D"/>
    <w:rsid w:val="00B65A98"/>
    <w:rsid w:val="00B67C9C"/>
    <w:rsid w:val="00B724A2"/>
    <w:rsid w:val="00B73134"/>
    <w:rsid w:val="00B74F5B"/>
    <w:rsid w:val="00B7705E"/>
    <w:rsid w:val="00B9794B"/>
    <w:rsid w:val="00B97BE4"/>
    <w:rsid w:val="00BA053B"/>
    <w:rsid w:val="00BB7811"/>
    <w:rsid w:val="00BC0A8B"/>
    <w:rsid w:val="00BC29F2"/>
    <w:rsid w:val="00BD12D8"/>
    <w:rsid w:val="00BD4834"/>
    <w:rsid w:val="00BD6859"/>
    <w:rsid w:val="00BE106B"/>
    <w:rsid w:val="00BE27B7"/>
    <w:rsid w:val="00BE49B3"/>
    <w:rsid w:val="00BE674A"/>
    <w:rsid w:val="00BF2A5B"/>
    <w:rsid w:val="00C01101"/>
    <w:rsid w:val="00C03471"/>
    <w:rsid w:val="00C26451"/>
    <w:rsid w:val="00C27C20"/>
    <w:rsid w:val="00C34A3E"/>
    <w:rsid w:val="00C405D4"/>
    <w:rsid w:val="00C41DFE"/>
    <w:rsid w:val="00C502DD"/>
    <w:rsid w:val="00C513EA"/>
    <w:rsid w:val="00C55134"/>
    <w:rsid w:val="00C61395"/>
    <w:rsid w:val="00C6593C"/>
    <w:rsid w:val="00C704B2"/>
    <w:rsid w:val="00C73886"/>
    <w:rsid w:val="00C901E3"/>
    <w:rsid w:val="00C9681F"/>
    <w:rsid w:val="00C97797"/>
    <w:rsid w:val="00CA1D37"/>
    <w:rsid w:val="00CA4E93"/>
    <w:rsid w:val="00CA7826"/>
    <w:rsid w:val="00CB22C8"/>
    <w:rsid w:val="00CB6397"/>
    <w:rsid w:val="00CD4962"/>
    <w:rsid w:val="00CD7E8C"/>
    <w:rsid w:val="00CE332B"/>
    <w:rsid w:val="00CE4D24"/>
    <w:rsid w:val="00CE7839"/>
    <w:rsid w:val="00CF130E"/>
    <w:rsid w:val="00CF34AB"/>
    <w:rsid w:val="00CF77B1"/>
    <w:rsid w:val="00D000F4"/>
    <w:rsid w:val="00D0346A"/>
    <w:rsid w:val="00D25340"/>
    <w:rsid w:val="00D2602E"/>
    <w:rsid w:val="00D304E4"/>
    <w:rsid w:val="00D308F8"/>
    <w:rsid w:val="00D3217D"/>
    <w:rsid w:val="00D4593A"/>
    <w:rsid w:val="00D503F8"/>
    <w:rsid w:val="00D50714"/>
    <w:rsid w:val="00D56D0E"/>
    <w:rsid w:val="00D61674"/>
    <w:rsid w:val="00D64B4E"/>
    <w:rsid w:val="00D707CE"/>
    <w:rsid w:val="00D709A8"/>
    <w:rsid w:val="00D71139"/>
    <w:rsid w:val="00D72265"/>
    <w:rsid w:val="00D729E1"/>
    <w:rsid w:val="00D77321"/>
    <w:rsid w:val="00D80E25"/>
    <w:rsid w:val="00D8758F"/>
    <w:rsid w:val="00D914B4"/>
    <w:rsid w:val="00DA5716"/>
    <w:rsid w:val="00DB08EB"/>
    <w:rsid w:val="00DB5A9B"/>
    <w:rsid w:val="00DB70F5"/>
    <w:rsid w:val="00DC49F9"/>
    <w:rsid w:val="00DC5AD5"/>
    <w:rsid w:val="00DD6A67"/>
    <w:rsid w:val="00DD787C"/>
    <w:rsid w:val="00DE1794"/>
    <w:rsid w:val="00DE6A90"/>
    <w:rsid w:val="00E030B2"/>
    <w:rsid w:val="00E03C0A"/>
    <w:rsid w:val="00E069AC"/>
    <w:rsid w:val="00E07526"/>
    <w:rsid w:val="00E131EF"/>
    <w:rsid w:val="00E17850"/>
    <w:rsid w:val="00E20F7E"/>
    <w:rsid w:val="00E274D7"/>
    <w:rsid w:val="00E33EB3"/>
    <w:rsid w:val="00E34BC2"/>
    <w:rsid w:val="00E42D21"/>
    <w:rsid w:val="00E55350"/>
    <w:rsid w:val="00E5753C"/>
    <w:rsid w:val="00E609F3"/>
    <w:rsid w:val="00E7161B"/>
    <w:rsid w:val="00E76847"/>
    <w:rsid w:val="00E77435"/>
    <w:rsid w:val="00E816C8"/>
    <w:rsid w:val="00E83F78"/>
    <w:rsid w:val="00E9044F"/>
    <w:rsid w:val="00E90877"/>
    <w:rsid w:val="00E90FC4"/>
    <w:rsid w:val="00E91D54"/>
    <w:rsid w:val="00E93F2E"/>
    <w:rsid w:val="00EA029B"/>
    <w:rsid w:val="00EA079E"/>
    <w:rsid w:val="00EA5130"/>
    <w:rsid w:val="00EB1BF9"/>
    <w:rsid w:val="00EB669C"/>
    <w:rsid w:val="00EC145C"/>
    <w:rsid w:val="00ED333D"/>
    <w:rsid w:val="00EE04C4"/>
    <w:rsid w:val="00EE622D"/>
    <w:rsid w:val="00EF192D"/>
    <w:rsid w:val="00EF2E6C"/>
    <w:rsid w:val="00EF703B"/>
    <w:rsid w:val="00F00AE6"/>
    <w:rsid w:val="00F05C1F"/>
    <w:rsid w:val="00F06879"/>
    <w:rsid w:val="00F224E7"/>
    <w:rsid w:val="00F35258"/>
    <w:rsid w:val="00F372E5"/>
    <w:rsid w:val="00F37FF3"/>
    <w:rsid w:val="00F41EAE"/>
    <w:rsid w:val="00F45AC7"/>
    <w:rsid w:val="00F51F73"/>
    <w:rsid w:val="00F541BB"/>
    <w:rsid w:val="00F55522"/>
    <w:rsid w:val="00F63566"/>
    <w:rsid w:val="00F63DC6"/>
    <w:rsid w:val="00F66F9C"/>
    <w:rsid w:val="00F70C3C"/>
    <w:rsid w:val="00F72CD6"/>
    <w:rsid w:val="00F74981"/>
    <w:rsid w:val="00F76107"/>
    <w:rsid w:val="00F8427B"/>
    <w:rsid w:val="00FC0A8F"/>
    <w:rsid w:val="00FD07B6"/>
    <w:rsid w:val="00FD3CB5"/>
    <w:rsid w:val="00FD4B9E"/>
    <w:rsid w:val="00FD4C36"/>
    <w:rsid w:val="00FE0954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,3,4,7,9,12,15,17,22,27,31"/>
      <o:rules v:ext="edit">
        <o:r id="V:Rule9" type="connector" idref="#_x0000_s32375">
          <o:proxy start="" idref="#_x0000_s32374" connectloc="0"/>
          <o:proxy end="" idref="#_x0000_s32374" connectloc="2"/>
        </o:r>
        <o:r id="V:Rule10" type="connector" idref="#_x0000_s32429"/>
        <o:r id="V:Rule11" type="connector" idref="#_x0000_s32428"/>
        <o:r id="V:Rule12" type="connector" idref="#_x0000_s32376">
          <o:proxy start="" idref="#_x0000_s32374" connectloc="1"/>
          <o:proxy end="" idref="#_x0000_s32374" connectloc="3"/>
        </o:r>
        <o:r id="V:Rule13" type="connector" idref="#_x0000_s32418"/>
        <o:r id="V:Rule14" type="connector" idref="#_x0000_s32381">
          <o:proxy start="" idref="#_x0000_s32379" connectloc="1"/>
          <o:proxy end="" idref="#_x0000_s32379" connectloc="3"/>
        </o:r>
        <o:r id="V:Rule15" type="connector" idref="#_x0000_s32399"/>
        <o:r id="V:Rule16" type="connector" idref="#_x0000_s32380">
          <o:proxy start="" idref="#_x0000_s32379" connectloc="0"/>
          <o:proxy end="" idref="#_x0000_s32379" connectloc="2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11" Type="http://schemas.openxmlformats.org/officeDocument/2006/relationships/hyperlink" Target="http://www.health.gov/dietaryguidelines/dga2005/recommendation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utrition.mcdonalds.com/nutritionexchange/nutritionfac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BCB8-DF4F-415E-B469-528A7D5B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Owner</cp:lastModifiedBy>
  <cp:revision>65</cp:revision>
  <cp:lastPrinted>2010-07-05T22:03:00Z</cp:lastPrinted>
  <dcterms:created xsi:type="dcterms:W3CDTF">2010-07-01T03:20:00Z</dcterms:created>
  <dcterms:modified xsi:type="dcterms:W3CDTF">2011-06-22T15:38:00Z</dcterms:modified>
</cp:coreProperties>
</file>